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 xml:space="preserve">Экономики и управления </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8D7755" w:rsidRDefault="007619D9" w:rsidP="000635C3">
      <w:pPr>
        <w:suppressAutoHyphens/>
        <w:spacing w:after="0" w:line="240" w:lineRule="auto"/>
        <w:ind w:right="15"/>
        <w:jc w:val="center"/>
        <w:rPr>
          <w:rFonts w:ascii="Times New Roman" w:hAnsi="Times New Roman" w:cs="Times New Roman"/>
          <w:bCs/>
          <w:caps/>
          <w:sz w:val="28"/>
          <w:szCs w:val="28"/>
        </w:rPr>
      </w:pPr>
      <w:r w:rsidRPr="008D7755">
        <w:rPr>
          <w:rFonts w:ascii="Times New Roman" w:hAnsi="Times New Roman" w:cs="Times New Roman"/>
          <w:bCs/>
          <w:caps/>
          <w:sz w:val="28"/>
          <w:szCs w:val="28"/>
        </w:rPr>
        <w:t>(</w:t>
      </w:r>
      <w:r w:rsidR="008D7755" w:rsidRPr="008D7755">
        <w:rPr>
          <w:rFonts w:ascii="Times New Roman" w:hAnsi="Times New Roman" w:cs="Times New Roman"/>
          <w:sz w:val="28"/>
          <w:szCs w:val="28"/>
        </w:rPr>
        <w:t>практика по профилю профессиональной деятельности 1</w:t>
      </w:r>
      <w:r w:rsidRPr="008D7755">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8D7755">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D7755" w:rsidRPr="008D7755">
        <w:rPr>
          <w:rFonts w:ascii="Times New Roman" w:eastAsia="Times New Roman" w:hAnsi="Times New Roman" w:cs="Times New Roman"/>
          <w:b/>
          <w:sz w:val="28"/>
          <w:szCs w:val="28"/>
        </w:rPr>
        <w:t>Комплексное управление рисками и страхование</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B2711">
        <w:rPr>
          <w:rFonts w:ascii="Times New Roman" w:eastAsia="Times New Roman" w:hAnsi="Times New Roman" w:cs="Times New Roman"/>
          <w:sz w:val="28"/>
          <w:szCs w:val="28"/>
        </w:rPr>
        <w:t>3</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BB2711">
        <w:rPr>
          <w:rFonts w:ascii="Times New Roman" w:hAnsi="Times New Roman" w:cs="Times New Roman"/>
          <w:sz w:val="28"/>
          <w:szCs w:val="28"/>
        </w:rPr>
        <w:t>экономики и управление</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3F5F7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BB2711">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3F5F7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BB2711">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BB2711" w:rsidRPr="00BB2711">
        <w:rPr>
          <w:spacing w:val="-3"/>
          <w:sz w:val="24"/>
          <w:szCs w:val="24"/>
          <w:lang w:eastAsia="en-US"/>
        </w:rPr>
        <w:t xml:space="preserve"> </w:t>
      </w:r>
      <w:r w:rsidR="00BB2711">
        <w:rPr>
          <w:spacing w:val="-3"/>
          <w:sz w:val="24"/>
          <w:szCs w:val="24"/>
          <w:lang w:eastAsia="en-US"/>
        </w:rPr>
        <w:t>О.В Сергиенко</w:t>
      </w:r>
      <w:r w:rsidR="00BB2711"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8D7755">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8D7755" w:rsidRPr="008D7755">
        <w:rPr>
          <w:rFonts w:ascii="Times New Roman" w:eastAsia="Times New Roman" w:hAnsi="Times New Roman" w:cs="Times New Roman"/>
          <w:sz w:val="28"/>
          <w:szCs w:val="28"/>
        </w:rPr>
        <w:t>Комплексное управление рисками и страхование</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8D7755" w:rsidRDefault="00860A23" w:rsidP="00754A51">
      <w:pPr>
        <w:pStyle w:val="ac"/>
        <w:numPr>
          <w:ilvl w:val="0"/>
          <w:numId w:val="12"/>
        </w:numPr>
        <w:spacing w:after="0" w:line="240" w:lineRule="auto"/>
        <w:ind w:left="567" w:right="15" w:hanging="578"/>
        <w:jc w:val="both"/>
        <w:rPr>
          <w:rStyle w:val="fontstyle01"/>
          <w:rFonts w:ascii="Times New Roman" w:hAnsi="Times New Roman"/>
          <w:b w:val="0"/>
          <w:bCs w:val="0"/>
          <w:color w:val="auto"/>
        </w:rPr>
      </w:pPr>
      <w:r w:rsidRPr="008D7755">
        <w:rPr>
          <w:rStyle w:val="fontstyle01"/>
          <w:rFonts w:ascii="Times New Roman" w:eastAsia="Arial Unicode MS" w:hAnsi="Times New Roman"/>
          <w:b w:val="0"/>
          <w:color w:val="auto"/>
        </w:rPr>
        <w:t xml:space="preserve">Цели и задачи </w:t>
      </w:r>
      <w:r w:rsidR="00376777" w:rsidRPr="008D7755">
        <w:rPr>
          <w:rFonts w:ascii="Times New Roman" w:eastAsia="Arial Unicode MS" w:hAnsi="Times New Roman"/>
          <w:sz w:val="24"/>
          <w:szCs w:val="24"/>
        </w:rPr>
        <w:t>практической подготовки в форме</w:t>
      </w:r>
      <w:r w:rsidR="00376777" w:rsidRPr="008D7755">
        <w:rPr>
          <w:rStyle w:val="fontstyle01"/>
          <w:rFonts w:ascii="Times New Roman" w:eastAsia="Arial Unicode MS" w:hAnsi="Times New Roman"/>
          <w:color w:val="auto"/>
        </w:rPr>
        <w:t xml:space="preserve"> </w:t>
      </w:r>
      <w:r w:rsidR="007619D9" w:rsidRPr="008D7755">
        <w:rPr>
          <w:rFonts w:ascii="Times New Roman" w:eastAsia="Arial Unicode MS" w:hAnsi="Times New Roman"/>
          <w:sz w:val="24"/>
          <w:szCs w:val="24"/>
        </w:rPr>
        <w:t>производственной практики</w:t>
      </w:r>
      <w:r w:rsidR="007619D9" w:rsidRPr="008D7755">
        <w:rPr>
          <w:rFonts w:ascii="Times New Roman" w:eastAsia="Arial Unicode MS" w:hAnsi="Times New Roman"/>
          <w:b/>
          <w:sz w:val="24"/>
          <w:szCs w:val="24"/>
        </w:rPr>
        <w:t xml:space="preserve"> </w:t>
      </w:r>
      <w:r w:rsidR="007619D9" w:rsidRPr="008D7755">
        <w:rPr>
          <w:rStyle w:val="fontstyle01"/>
          <w:rFonts w:ascii="Times New Roman" w:hAnsi="Times New Roman"/>
          <w:b w:val="0"/>
          <w:color w:val="auto"/>
        </w:rPr>
        <w:t>(</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8D7755">
        <w:rPr>
          <w:rStyle w:val="fontstyle01"/>
          <w:rFonts w:ascii="Times New Roman" w:hAnsi="Times New Roman"/>
          <w:b w:val="0"/>
          <w:bCs w:val="0"/>
          <w:color w:val="auto"/>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 1</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6A46FE" w:rsidRPr="008D7755">
        <w:rPr>
          <w:rStyle w:val="fontstyle01"/>
          <w:rFonts w:ascii="Times New Roman" w:eastAsia="Arial Unicode MS" w:hAnsi="Times New Roman"/>
          <w:b w:val="0"/>
          <w:color w:val="auto"/>
        </w:rPr>
        <w:t>практика по профилю профессиональной деятельности 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6A46FE">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6A46FE" w:rsidRPr="006A46FE">
        <w:rPr>
          <w:rFonts w:ascii="Times New Roman" w:eastAsia="Times New Roman" w:hAnsi="Times New Roman" w:cs="Times New Roman"/>
          <w:sz w:val="24"/>
          <w:szCs w:val="24"/>
        </w:rPr>
        <w:t>Комплексное управление рисками и страхование</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w:t>
      </w:r>
      <w:proofErr w:type="gramStart"/>
      <w:r w:rsidR="00E71E43" w:rsidRPr="007619D9">
        <w:rPr>
          <w:rFonts w:ascii="Times New Roman" w:eastAsia="Times New Roman" w:hAnsi="Times New Roman" w:cs="Times New Roman"/>
          <w:sz w:val="24"/>
          <w:szCs w:val="24"/>
        </w:rPr>
        <w:t>ВО</w:t>
      </w:r>
      <w:proofErr w:type="gramEnd"/>
      <w:r w:rsidR="00E71E43" w:rsidRPr="007619D9">
        <w:rPr>
          <w:rFonts w:ascii="Times New Roman" w:eastAsia="Times New Roman" w:hAnsi="Times New Roman" w:cs="Times New Roman"/>
          <w:sz w:val="24"/>
          <w:szCs w:val="24"/>
        </w:rPr>
        <w:t xml:space="preserve">,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01</w:t>
      </w:r>
      <w:r w:rsidR="007619D9" w:rsidRPr="007619D9">
        <w:rPr>
          <w:rFonts w:ascii="Times New Roman" w:eastAsia="Times New Roman" w:hAnsi="Times New Roman" w:cs="Times New Roman"/>
          <w:sz w:val="24"/>
          <w:szCs w:val="24"/>
        </w:rPr>
        <w:t>.</w:t>
      </w:r>
      <w:r w:rsidR="002320CE">
        <w:rPr>
          <w:rFonts w:ascii="Times New Roman" w:eastAsia="Times New Roman" w:hAnsi="Times New Roman" w:cs="Times New Roman"/>
          <w:sz w:val="24"/>
          <w:szCs w:val="24"/>
        </w:rPr>
        <w:t>0</w:t>
      </w:r>
      <w:r w:rsidR="006A46FE">
        <w:rPr>
          <w:rFonts w:ascii="Times New Roman" w:eastAsia="Times New Roman" w:hAnsi="Times New Roman" w:cs="Times New Roman"/>
          <w:sz w:val="24"/>
          <w:szCs w:val="24"/>
        </w:rPr>
        <w:t>9</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proofErr w:type="gramStart"/>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6A46FE" w:rsidRPr="006A46FE">
        <w:t>Комплексное управление рисками и страхование</w:t>
      </w:r>
      <w:r w:rsidR="003F419D">
        <w:t>»</w:t>
      </w:r>
      <w:r w:rsidR="001A4BF6" w:rsidRPr="00BF3D48">
        <w:rPr>
          <w:color w:val="000000" w:themeColor="text1"/>
        </w:rPr>
        <w:t xml:space="preserve">. </w:t>
      </w:r>
      <w:proofErr w:type="gramEnd"/>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 xml:space="preserve">Федеральным государственным образовательным стандартом высшего образования – </w:t>
      </w:r>
      <w:r w:rsidR="006A46FE">
        <w:rPr>
          <w:rFonts w:ascii="Times New Roman" w:eastAsia="Arial Unicode MS" w:hAnsi="Times New Roman" w:cs="Times New Roman"/>
          <w:b w:val="0"/>
          <w:sz w:val="24"/>
          <w:szCs w:val="24"/>
        </w:rPr>
        <w:t xml:space="preserve">магистратуры </w:t>
      </w:r>
      <w:r w:rsidRPr="007D1271">
        <w:rPr>
          <w:rFonts w:ascii="Times New Roman" w:eastAsia="Arial Unicode MS" w:hAnsi="Times New Roman" w:cs="Times New Roman"/>
          <w:b w:val="0"/>
          <w:sz w:val="24"/>
          <w:szCs w:val="24"/>
        </w:rPr>
        <w:t>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w:t>
      </w:r>
      <w:r w:rsidR="006A46FE">
        <w:rPr>
          <w:rFonts w:ascii="Times New Roman" w:eastAsia="Arial Unicode MS" w:hAnsi="Times New Roman" w:cs="Times New Roman"/>
          <w:b w:val="0"/>
          <w:sz w:val="24"/>
        </w:rPr>
        <w:t>4</w:t>
      </w:r>
      <w:r w:rsidRPr="002B2EE6">
        <w:rPr>
          <w:rFonts w:ascii="Times New Roman" w:eastAsia="Arial Unicode MS" w:hAnsi="Times New Roman" w:cs="Times New Roman"/>
          <w:b w:val="0"/>
          <w:sz w:val="24"/>
        </w:rPr>
        <w:t>.01 Экономика</w:t>
      </w:r>
      <w:r w:rsidRPr="007D1271">
        <w:rPr>
          <w:rFonts w:ascii="Times New Roman" w:eastAsia="Arial Unicode MS" w:hAnsi="Times New Roman" w:cs="Times New Roman"/>
          <w:b w:val="0"/>
          <w:sz w:val="24"/>
          <w:szCs w:val="24"/>
        </w:rPr>
        <w:t xml:space="preserve">, утвержденного </w:t>
      </w:r>
      <w:r w:rsidR="006A46FE" w:rsidRPr="00394AC2">
        <w:rPr>
          <w:rFonts w:ascii="Times New Roman" w:hAnsi="Times New Roman" w:cs="Times New Roman"/>
          <w:b w:val="0"/>
          <w:sz w:val="24"/>
          <w:szCs w:val="24"/>
        </w:rPr>
        <w:t xml:space="preserve">Приказом </w:t>
      </w:r>
      <w:proofErr w:type="spellStart"/>
      <w:r w:rsidR="006A46FE" w:rsidRPr="00394AC2">
        <w:rPr>
          <w:rFonts w:ascii="Times New Roman" w:hAnsi="Times New Roman" w:cs="Times New Roman"/>
          <w:b w:val="0"/>
          <w:sz w:val="24"/>
          <w:szCs w:val="24"/>
        </w:rPr>
        <w:t>Минобрнауки</w:t>
      </w:r>
      <w:proofErr w:type="spellEnd"/>
      <w:r w:rsidR="006A46FE" w:rsidRPr="00394AC2">
        <w:rPr>
          <w:rFonts w:ascii="Times New Roman" w:hAnsi="Times New Roman" w:cs="Times New Roman"/>
          <w:b w:val="0"/>
          <w:sz w:val="24"/>
          <w:szCs w:val="24"/>
        </w:rPr>
        <w:t xml:space="preserve"> России от</w:t>
      </w:r>
      <w:r w:rsidR="006A46FE" w:rsidRPr="00394AC2">
        <w:rPr>
          <w:rFonts w:ascii="Times New Roman" w:hAnsi="Times New Roman" w:cs="Times New Roman"/>
          <w:b w:val="0"/>
          <w:bCs w:val="0"/>
          <w:sz w:val="24"/>
          <w:szCs w:val="24"/>
        </w:rPr>
        <w:t xml:space="preserve"> </w:t>
      </w:r>
      <w:r w:rsidR="006A46FE" w:rsidRPr="001F3AB1">
        <w:rPr>
          <w:rFonts w:ascii="Times New Roman" w:hAnsi="Times New Roman" w:cs="Times New Roman"/>
          <w:b w:val="0"/>
          <w:bCs w:val="0"/>
          <w:sz w:val="24"/>
          <w:szCs w:val="24"/>
        </w:rPr>
        <w:t>№ 9</w:t>
      </w:r>
      <w:r w:rsidR="006A46FE">
        <w:rPr>
          <w:rFonts w:ascii="Times New Roman" w:hAnsi="Times New Roman" w:cs="Times New Roman"/>
          <w:b w:val="0"/>
          <w:bCs w:val="0"/>
          <w:sz w:val="24"/>
          <w:szCs w:val="24"/>
        </w:rPr>
        <w:t>39</w:t>
      </w:r>
      <w:r w:rsidR="006A46FE" w:rsidRPr="001F3AB1">
        <w:rPr>
          <w:rFonts w:ascii="Times New Roman" w:hAnsi="Times New Roman" w:cs="Times New Roman"/>
          <w:b w:val="0"/>
          <w:bCs w:val="0"/>
          <w:sz w:val="24"/>
          <w:szCs w:val="24"/>
        </w:rPr>
        <w:t xml:space="preserve"> от </w:t>
      </w:r>
      <w:r w:rsidR="006A46FE">
        <w:rPr>
          <w:rFonts w:ascii="Times New Roman" w:hAnsi="Times New Roman" w:cs="Times New Roman"/>
          <w:b w:val="0"/>
          <w:bCs w:val="0"/>
          <w:sz w:val="24"/>
          <w:szCs w:val="24"/>
        </w:rPr>
        <w:t>11</w:t>
      </w:r>
      <w:r w:rsidR="006A46FE" w:rsidRPr="001F3AB1">
        <w:rPr>
          <w:rFonts w:ascii="Times New Roman" w:hAnsi="Times New Roman" w:cs="Times New Roman"/>
          <w:b w:val="0"/>
          <w:bCs w:val="0"/>
          <w:sz w:val="24"/>
          <w:szCs w:val="24"/>
        </w:rPr>
        <w:t xml:space="preserve">.08.2020 </w:t>
      </w:r>
      <w:r w:rsidR="006A46FE" w:rsidRPr="00394AC2">
        <w:rPr>
          <w:rFonts w:ascii="Times New Roman" w:hAnsi="Times New Roman" w:cs="Times New Roman"/>
          <w:b w:val="0"/>
          <w:sz w:val="24"/>
          <w:szCs w:val="24"/>
        </w:rPr>
        <w:t xml:space="preserve">(зарегистрирован в Минюсте России </w:t>
      </w:r>
      <w:r w:rsidR="006A46FE" w:rsidRPr="001F3AB1">
        <w:rPr>
          <w:rFonts w:ascii="Times New Roman" w:hAnsi="Times New Roman" w:cs="Times New Roman"/>
          <w:b w:val="0"/>
          <w:sz w:val="24"/>
          <w:szCs w:val="24"/>
        </w:rPr>
        <w:t>2</w:t>
      </w:r>
      <w:r w:rsidR="006A46FE">
        <w:rPr>
          <w:rFonts w:ascii="Times New Roman" w:hAnsi="Times New Roman" w:cs="Times New Roman"/>
          <w:b w:val="0"/>
          <w:sz w:val="24"/>
          <w:szCs w:val="24"/>
        </w:rPr>
        <w:t>6</w:t>
      </w:r>
      <w:r w:rsidR="006A46FE" w:rsidRPr="001F3AB1">
        <w:rPr>
          <w:rFonts w:ascii="Times New Roman" w:hAnsi="Times New Roman" w:cs="Times New Roman"/>
          <w:b w:val="0"/>
          <w:sz w:val="24"/>
          <w:szCs w:val="24"/>
        </w:rPr>
        <w:t>.08.2020 N 594</w:t>
      </w:r>
      <w:r w:rsidR="006A46FE">
        <w:rPr>
          <w:rFonts w:ascii="Times New Roman" w:hAnsi="Times New Roman" w:cs="Times New Roman"/>
          <w:b w:val="0"/>
          <w:sz w:val="24"/>
          <w:szCs w:val="24"/>
        </w:rPr>
        <w:t>59</w:t>
      </w:r>
      <w:r w:rsidR="006A46FE" w:rsidRPr="001F3AB1">
        <w:rPr>
          <w:rFonts w:ascii="Times New Roman" w:hAnsi="Times New Roman" w:cs="Times New Roman"/>
          <w:b w:val="0"/>
          <w:sz w:val="24"/>
          <w:szCs w:val="24"/>
        </w:rPr>
        <w:t>)</w:t>
      </w:r>
      <w:r w:rsidR="006A46FE" w:rsidRPr="00394AC2">
        <w:rPr>
          <w:rFonts w:ascii="Times New Roman" w:hAnsi="Times New Roman" w:cs="Times New Roman"/>
          <w:b w:val="0"/>
          <w:sz w:val="24"/>
          <w:szCs w:val="24"/>
        </w:rPr>
        <w:t xml:space="preserve"> </w:t>
      </w:r>
      <w:r w:rsidRPr="007D1271">
        <w:rPr>
          <w:rFonts w:ascii="Times New Roman" w:eastAsia="Arial Unicode MS" w:hAnsi="Times New Roman" w:cs="Times New Roman"/>
          <w:b w:val="0"/>
          <w:sz w:val="24"/>
          <w:szCs w:val="24"/>
        </w:rPr>
        <w:t xml:space="preserve">(далее - ФГОС </w:t>
      </w:r>
      <w:proofErr w:type="gramStart"/>
      <w:r w:rsidRPr="007D1271">
        <w:rPr>
          <w:rFonts w:ascii="Times New Roman" w:eastAsia="Arial Unicode MS" w:hAnsi="Times New Roman" w:cs="Times New Roman"/>
          <w:b w:val="0"/>
          <w:sz w:val="24"/>
          <w:szCs w:val="24"/>
        </w:rPr>
        <w:t>ВО</w:t>
      </w:r>
      <w:proofErr w:type="gramEnd"/>
      <w:r w:rsidRPr="007D1271">
        <w:rPr>
          <w:rFonts w:ascii="Times New Roman" w:eastAsia="Arial Unicode MS" w:hAnsi="Times New Roman" w:cs="Times New Roman"/>
          <w:b w:val="0"/>
          <w:sz w:val="24"/>
          <w:szCs w:val="24"/>
        </w:rPr>
        <w:t>,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6A46FE" w:rsidRDefault="00F44362" w:rsidP="000635C3">
      <w:pPr>
        <w:spacing w:after="0" w:line="240" w:lineRule="auto"/>
        <w:ind w:right="15" w:firstLine="708"/>
        <w:jc w:val="center"/>
        <w:rPr>
          <w:rFonts w:ascii="Times New Roman" w:eastAsia="Times New Roman" w:hAnsi="Times New Roman" w:cs="Times New Roman"/>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3F419D"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olor w:val="auto"/>
        </w:rPr>
        <w:t>практика по профилю профессиональной деятельности 1</w:t>
      </w:r>
      <w:r w:rsidR="003F419D" w:rsidRPr="006A46FE">
        <w:rPr>
          <w:rFonts w:ascii="Times New Roman" w:eastAsia="Times New Roman" w:hAnsi="Times New Roman" w:cs="Times New Roman"/>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1D0BA0">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081D83" w:rsidRPr="00081D83">
        <w:rPr>
          <w:rFonts w:ascii="Times New Roman" w:eastAsia="Times New Roman" w:hAnsi="Times New Roman" w:cs="Times New Roman"/>
          <w:sz w:val="24"/>
          <w:szCs w:val="24"/>
        </w:rPr>
        <w:t>Комплексное управление рисками и страхование</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060AC" w:rsidRPr="004060AC" w:rsidRDefault="0027080D" w:rsidP="002D41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60AC">
        <w:rPr>
          <w:rFonts w:ascii="Times New Roman" w:hAnsi="Times New Roman" w:cs="Times New Roman"/>
          <w:sz w:val="24"/>
          <w:szCs w:val="24"/>
        </w:rPr>
        <w:t>Целями практической подготовки в форме производственной практики (</w:t>
      </w:r>
      <w:r w:rsidR="00C41F0C" w:rsidRPr="004060AC">
        <w:rPr>
          <w:rFonts w:ascii="Times New Roman" w:hAnsi="Times New Roman" w:cs="Times New Roman"/>
          <w:sz w:val="24"/>
          <w:szCs w:val="24"/>
        </w:rPr>
        <w:t>практики по профилю</w:t>
      </w:r>
      <w:r w:rsidR="00C41F0C" w:rsidRPr="004060AC">
        <w:rPr>
          <w:rFonts w:ascii="Times New Roman" w:hAnsi="Times New Roman" w:cs="Times New Roman"/>
          <w:bCs/>
          <w:sz w:val="24"/>
          <w:szCs w:val="24"/>
        </w:rPr>
        <w:t xml:space="preserve"> профессиональной деятельности 1</w:t>
      </w:r>
      <w:r w:rsidRPr="004060AC">
        <w:rPr>
          <w:rFonts w:ascii="Times New Roman" w:hAnsi="Times New Roman" w:cs="Times New Roman"/>
          <w:sz w:val="24"/>
          <w:szCs w:val="24"/>
        </w:rPr>
        <w:t xml:space="preserve">) является </w:t>
      </w:r>
      <w:r w:rsidR="004060AC" w:rsidRPr="004060AC">
        <w:rPr>
          <w:rFonts w:ascii="Times New Roman" w:hAnsi="Times New Roman" w:cs="Times New Roman"/>
          <w:sz w:val="24"/>
          <w:szCs w:val="24"/>
        </w:rPr>
        <w:t>овладение и получение профессионального опыта в сфере страхования и управления рисками</w:t>
      </w:r>
      <w:r w:rsidR="004060AC">
        <w:rPr>
          <w:rFonts w:ascii="Times New Roman" w:hAnsi="Times New Roman" w:cs="Times New Roman"/>
          <w:sz w:val="24"/>
          <w:szCs w:val="24"/>
        </w:rPr>
        <w:t>;</w:t>
      </w:r>
      <w:r w:rsidR="004060AC" w:rsidRPr="004060AC">
        <w:rPr>
          <w:rFonts w:ascii="Times New Roman" w:hAnsi="Times New Roman" w:cs="Times New Roman"/>
          <w:sz w:val="24"/>
          <w:szCs w:val="24"/>
        </w:rPr>
        <w:t xml:space="preserve"> применение экономических знаний при решении конкретных научных и практических задач профессиональной деятельности; сбор, систематизация, обработка данных, используемых в сфере страхования и управления рисками по направлению 38.04.01 </w:t>
      </w:r>
      <w:r w:rsidR="004060AC" w:rsidRPr="004060AC">
        <w:rPr>
          <w:rFonts w:ascii="Times New Roman" w:eastAsia="Times New Roman" w:hAnsi="Times New Roman" w:cs="Times New Roman"/>
          <w:sz w:val="24"/>
          <w:szCs w:val="24"/>
        </w:rPr>
        <w:t>Экономика.</w:t>
      </w:r>
      <w:proofErr w:type="gramEnd"/>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6A46FE" w:rsidRDefault="007D1271" w:rsidP="000635C3">
      <w:pPr>
        <w:pStyle w:val="60"/>
        <w:shd w:val="clear" w:color="auto" w:fill="auto"/>
        <w:tabs>
          <w:tab w:val="left" w:pos="1162"/>
        </w:tabs>
        <w:spacing w:line="240" w:lineRule="auto"/>
        <w:ind w:right="15" w:firstLine="709"/>
        <w:rPr>
          <w:color w:val="000000"/>
          <w:spacing w:val="0"/>
          <w:sz w:val="24"/>
          <w:szCs w:val="24"/>
        </w:rPr>
      </w:pPr>
    </w:p>
    <w:p w:rsidR="003614E3" w:rsidRPr="006A46FE" w:rsidRDefault="005E768D" w:rsidP="006A46FE">
      <w:pPr>
        <w:spacing w:after="0" w:line="240" w:lineRule="auto"/>
        <w:ind w:right="15" w:firstLine="708"/>
        <w:jc w:val="center"/>
        <w:rPr>
          <w:rFonts w:ascii="Times New Roman" w:hAnsi="Times New Roman" w:cs="Times New Roman"/>
          <w:b/>
          <w:color w:val="000000"/>
          <w:sz w:val="24"/>
        </w:rPr>
      </w:pPr>
      <w:r w:rsidRPr="0084322B">
        <w:rPr>
          <w:rFonts w:ascii="Times New Roman" w:hAnsi="Times New Roman" w:cs="Times New Roman"/>
          <w:b/>
          <w:color w:val="000000"/>
          <w:sz w:val="24"/>
        </w:rPr>
        <w:lastRenderedPageBreak/>
        <w:t xml:space="preserve">Задачами </w:t>
      </w:r>
      <w:r w:rsidR="00BF4117" w:rsidRPr="0084322B">
        <w:rPr>
          <w:rFonts w:ascii="Times New Roman" w:hAnsi="Times New Roman" w:cs="Times New Roman"/>
          <w:b/>
          <w:color w:val="000000" w:themeColor="text1"/>
          <w:sz w:val="24"/>
          <w:szCs w:val="24"/>
        </w:rPr>
        <w:t>практической подготовки в форме</w:t>
      </w:r>
      <w:r w:rsidR="007D1271" w:rsidRPr="0084322B">
        <w:rPr>
          <w:rFonts w:ascii="Times New Roman" w:hAnsi="Times New Roman" w:cs="Times New Roman"/>
          <w:b/>
          <w:color w:val="000000" w:themeColor="text1"/>
          <w:sz w:val="24"/>
          <w:szCs w:val="24"/>
        </w:rPr>
        <w:t xml:space="preserve"> </w:t>
      </w:r>
      <w:r w:rsidR="007D1271" w:rsidRPr="0084322B">
        <w:rPr>
          <w:rFonts w:ascii="Times New Roman" w:hAnsi="Times New Roman" w:cs="Times New Roman"/>
          <w:b/>
          <w:color w:val="000000"/>
          <w:sz w:val="24"/>
          <w:szCs w:val="24"/>
        </w:rPr>
        <w:t>производственной практики</w:t>
      </w:r>
      <w:r w:rsidR="007D1271" w:rsidRPr="0084322B">
        <w:rPr>
          <w:b/>
          <w:color w:val="000000"/>
          <w:sz w:val="24"/>
          <w:szCs w:val="24"/>
        </w:rPr>
        <w:t xml:space="preserve"> </w:t>
      </w:r>
      <w:r w:rsidR="006A46FE" w:rsidRPr="0084322B">
        <w:rPr>
          <w:rFonts w:ascii="Times New Roman" w:eastAsia="Times New Roman" w:hAnsi="Times New Roman" w:cs="Times New Roman"/>
          <w:color w:val="000000"/>
          <w:sz w:val="24"/>
          <w:szCs w:val="24"/>
        </w:rPr>
        <w:t>(</w:t>
      </w:r>
      <w:r w:rsidR="006A46FE" w:rsidRPr="0084322B">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84322B">
        <w:rPr>
          <w:rFonts w:ascii="Times New Roman" w:eastAsia="Times New Roman" w:hAnsi="Times New Roman" w:cs="Times New Roman"/>
          <w:color w:val="000000"/>
          <w:sz w:val="24"/>
          <w:szCs w:val="24"/>
        </w:rPr>
        <w:t>)</w:t>
      </w:r>
      <w:r w:rsidR="007D1271" w:rsidRPr="0084322B">
        <w:rPr>
          <w:rFonts w:ascii="Times New Roman" w:hAnsi="Times New Roman" w:cs="Times New Roman"/>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C45CA1" w:rsidRPr="002E6EA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w:t>
      </w:r>
      <w:r w:rsidR="00E375DF" w:rsidRPr="001F5B79">
        <w:rPr>
          <w:sz w:val="24"/>
          <w:szCs w:val="24"/>
        </w:rPr>
        <w:t>применени</w:t>
      </w:r>
      <w:r w:rsidRPr="001F5B79">
        <w:rPr>
          <w:sz w:val="24"/>
          <w:szCs w:val="24"/>
        </w:rPr>
        <w:t>и</w:t>
      </w:r>
      <w:r w:rsidR="00E375DF" w:rsidRPr="001F5B79">
        <w:rPr>
          <w:sz w:val="24"/>
          <w:szCs w:val="24"/>
        </w:rPr>
        <w:t xml:space="preserve"> и возможностей расширения использования аналитических методов и моделей прогнозирования</w:t>
      </w:r>
      <w:r w:rsidRPr="001F5B79">
        <w:rPr>
          <w:sz w:val="24"/>
          <w:szCs w:val="24"/>
        </w:rPr>
        <w:t xml:space="preserve"> при оценке деятельности предприятия</w:t>
      </w:r>
      <w:r w:rsidR="00E375DF" w:rsidRPr="001F5B79">
        <w:rPr>
          <w:sz w:val="24"/>
          <w:szCs w:val="24"/>
        </w:rPr>
        <w:t xml:space="preserve">; </w:t>
      </w:r>
    </w:p>
    <w:p w:rsidR="002E6EA9" w:rsidRPr="001F5B79" w:rsidRDefault="002E6EA9"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в</w:t>
      </w:r>
      <w:r>
        <w:rPr>
          <w:sz w:val="24"/>
          <w:szCs w:val="24"/>
        </w:rPr>
        <w:t xml:space="preserve"> оценке </w:t>
      </w:r>
      <w:r w:rsidRPr="00E23FE2">
        <w:rPr>
          <w:sz w:val="22"/>
          <w:szCs w:val="22"/>
        </w:rPr>
        <w:t>закономерност</w:t>
      </w:r>
      <w:r>
        <w:rPr>
          <w:sz w:val="22"/>
          <w:szCs w:val="22"/>
        </w:rPr>
        <w:t xml:space="preserve">ей развития </w:t>
      </w:r>
      <w:r w:rsidRPr="00E23FE2">
        <w:rPr>
          <w:sz w:val="22"/>
          <w:szCs w:val="22"/>
        </w:rPr>
        <w:t>экономики отраслевых рынков и региональной экономики</w:t>
      </w:r>
      <w:r>
        <w:rPr>
          <w:sz w:val="22"/>
          <w:szCs w:val="22"/>
        </w:rPr>
        <w:t>;</w:t>
      </w:r>
    </w:p>
    <w:p w:rsidR="001F5B79" w:rsidRPr="001F5B79" w:rsidRDefault="001F5B79" w:rsidP="001D0BA0">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 xml:space="preserve">приобретение практического опыта в использовании нормативных правовых актов в области </w:t>
      </w:r>
      <w:r w:rsidR="002E6EA9">
        <w:rPr>
          <w:sz w:val="24"/>
          <w:szCs w:val="24"/>
        </w:rPr>
        <w:t>страхования и оценки риска</w:t>
      </w:r>
      <w:r w:rsidRPr="001F5B79">
        <w:rPr>
          <w:sz w:val="24"/>
          <w:szCs w:val="24"/>
        </w:rPr>
        <w:t>;</w:t>
      </w:r>
    </w:p>
    <w:p w:rsidR="001F5B79" w:rsidRPr="001F5B79" w:rsidRDefault="001F5B79" w:rsidP="001D0BA0">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 xml:space="preserve">приобретение практического опыта в </w:t>
      </w:r>
      <w:r w:rsidR="002E6EA9">
        <w:rPr>
          <w:sz w:val="24"/>
          <w:szCs w:val="24"/>
        </w:rPr>
        <w:t xml:space="preserve">проведении анализа </w:t>
      </w:r>
      <w:r w:rsidR="002E6EA9" w:rsidRPr="00E23FE2">
        <w:rPr>
          <w:sz w:val="22"/>
          <w:szCs w:val="22"/>
        </w:rPr>
        <w:t>существующи</w:t>
      </w:r>
      <w:r w:rsidR="002E6EA9">
        <w:rPr>
          <w:sz w:val="22"/>
          <w:szCs w:val="22"/>
        </w:rPr>
        <w:t>х</w:t>
      </w:r>
      <w:r w:rsidR="002E6EA9" w:rsidRPr="00E23FE2">
        <w:rPr>
          <w:sz w:val="22"/>
          <w:szCs w:val="22"/>
        </w:rPr>
        <w:t xml:space="preserve"> страховы</w:t>
      </w:r>
      <w:r w:rsidR="002E6EA9">
        <w:rPr>
          <w:sz w:val="22"/>
          <w:szCs w:val="22"/>
        </w:rPr>
        <w:t xml:space="preserve">х </w:t>
      </w:r>
      <w:r w:rsidR="002E6EA9" w:rsidRPr="00E23FE2">
        <w:rPr>
          <w:sz w:val="22"/>
          <w:szCs w:val="22"/>
        </w:rPr>
        <w:t>программ и страховы</w:t>
      </w:r>
      <w:r w:rsidR="002E6EA9">
        <w:rPr>
          <w:sz w:val="22"/>
          <w:szCs w:val="22"/>
        </w:rPr>
        <w:t>х</w:t>
      </w:r>
      <w:r w:rsidR="002E6EA9" w:rsidRPr="00E23FE2">
        <w:rPr>
          <w:sz w:val="22"/>
          <w:szCs w:val="22"/>
        </w:rPr>
        <w:t xml:space="preserve"> продукт</w:t>
      </w:r>
      <w:r w:rsidR="002E6EA9">
        <w:rPr>
          <w:sz w:val="22"/>
          <w:szCs w:val="22"/>
        </w:rPr>
        <w:t>ов в профильной организации</w:t>
      </w:r>
      <w:r w:rsidRPr="001F5B79">
        <w:rPr>
          <w:sz w:val="24"/>
          <w:szCs w:val="24"/>
        </w:rPr>
        <w:t>;</w:t>
      </w:r>
    </w:p>
    <w:p w:rsidR="001F5B79" w:rsidRPr="001F5B79" w:rsidRDefault="0047008C" w:rsidP="001D0BA0">
      <w:pPr>
        <w:pStyle w:val="60"/>
        <w:numPr>
          <w:ilvl w:val="0"/>
          <w:numId w:val="11"/>
        </w:numPr>
        <w:shd w:val="clear" w:color="auto" w:fill="auto"/>
        <w:tabs>
          <w:tab w:val="left" w:pos="1162"/>
        </w:tabs>
        <w:spacing w:line="240" w:lineRule="auto"/>
        <w:ind w:left="357" w:right="17" w:hanging="357"/>
        <w:rPr>
          <w:color w:val="000000"/>
          <w:sz w:val="24"/>
          <w:szCs w:val="24"/>
        </w:rPr>
      </w:pPr>
      <w:r w:rsidRPr="001F5B79">
        <w:rPr>
          <w:sz w:val="24"/>
          <w:szCs w:val="24"/>
        </w:rPr>
        <w:t>при</w:t>
      </w:r>
      <w:r w:rsidR="002E6EA9">
        <w:rPr>
          <w:sz w:val="24"/>
          <w:szCs w:val="24"/>
        </w:rPr>
        <w:t xml:space="preserve">обретение практического опыта в разработке </w:t>
      </w:r>
      <w:r w:rsidR="002E6EA9" w:rsidRPr="00E23FE2">
        <w:rPr>
          <w:sz w:val="22"/>
          <w:szCs w:val="22"/>
        </w:rPr>
        <w:t>типовы</w:t>
      </w:r>
      <w:r w:rsidR="002E6EA9">
        <w:rPr>
          <w:sz w:val="22"/>
          <w:szCs w:val="22"/>
        </w:rPr>
        <w:t>х</w:t>
      </w:r>
      <w:r w:rsidR="002E6EA9" w:rsidRPr="00E23FE2">
        <w:rPr>
          <w:sz w:val="22"/>
          <w:szCs w:val="22"/>
        </w:rPr>
        <w:t xml:space="preserve"> правил страхования и образц</w:t>
      </w:r>
      <w:r w:rsidR="002E6EA9">
        <w:rPr>
          <w:sz w:val="22"/>
          <w:szCs w:val="22"/>
        </w:rPr>
        <w:t>ов</w:t>
      </w:r>
      <w:r w:rsidR="002E6EA9" w:rsidRPr="00E23FE2">
        <w:rPr>
          <w:sz w:val="22"/>
          <w:szCs w:val="22"/>
        </w:rPr>
        <w:t xml:space="preserve"> договоров (полисов) страхования</w:t>
      </w:r>
      <w:r w:rsidR="001F5B79" w:rsidRPr="001F5B79">
        <w:rPr>
          <w:sz w:val="24"/>
          <w:szCs w:val="24"/>
        </w:rPr>
        <w:t>;</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sz w:val="24"/>
          <w:szCs w:val="24"/>
        </w:rPr>
      </w:pPr>
      <w:r w:rsidRPr="001F5B79">
        <w:rPr>
          <w:sz w:val="24"/>
          <w:szCs w:val="24"/>
        </w:rPr>
        <w:t xml:space="preserve">приобретение практического опыта в умении </w:t>
      </w:r>
      <w:r w:rsidR="002E6EA9" w:rsidRPr="00E23FE2">
        <w:rPr>
          <w:sz w:val="22"/>
          <w:szCs w:val="22"/>
        </w:rPr>
        <w:t>создавать условия для привлечения клиентов по новым программам страхования</w:t>
      </w:r>
      <w:r w:rsidR="00E375DF" w:rsidRPr="001F5B79">
        <w:rPr>
          <w:sz w:val="24"/>
          <w:szCs w:val="24"/>
        </w:rPr>
        <w:t>;</w:t>
      </w:r>
    </w:p>
    <w:p w:rsidR="0047008C"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C41F0C" w:rsidRDefault="00B30ECC" w:rsidP="00754A51">
      <w:pPr>
        <w:pStyle w:val="60"/>
        <w:numPr>
          <w:ilvl w:val="0"/>
          <w:numId w:val="11"/>
        </w:numPr>
        <w:shd w:val="clear" w:color="auto" w:fill="auto"/>
        <w:tabs>
          <w:tab w:val="left" w:pos="1162"/>
        </w:tabs>
        <w:spacing w:line="240" w:lineRule="auto"/>
        <w:ind w:left="357" w:right="15" w:hanging="357"/>
        <w:rPr>
          <w:b/>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 xml:space="preserve">производственной практики </w:t>
      </w:r>
      <w:r w:rsidR="002B2EE6" w:rsidRPr="00C41F0C">
        <w:rPr>
          <w:b/>
          <w:color w:val="000000"/>
          <w:sz w:val="24"/>
          <w:szCs w:val="24"/>
        </w:rPr>
        <w:t>(</w:t>
      </w:r>
      <w:r w:rsidR="00C41F0C" w:rsidRPr="00C41F0C">
        <w:rPr>
          <w:rStyle w:val="fontstyle01"/>
          <w:rFonts w:ascii="Times New Roman" w:eastAsia="Arial Unicode MS" w:hAnsi="Times New Roman"/>
          <w:b w:val="0"/>
          <w:color w:val="auto"/>
        </w:rPr>
        <w:t>практики по профилю профессиональной деятельности 1</w:t>
      </w:r>
      <w:r w:rsidR="002B2EE6" w:rsidRPr="00C41F0C">
        <w:rPr>
          <w:b/>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C1790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6A46FE">
        <w:rPr>
          <w:rFonts w:ascii="Times New Roman" w:eastAsia="Times New Roman" w:hAnsi="Times New Roman" w:cs="Times New Roman"/>
          <w:color w:val="000000"/>
          <w:sz w:val="24"/>
          <w:szCs w:val="24"/>
        </w:rPr>
        <w:t>)</w:t>
      </w:r>
    </w:p>
    <w:p w:rsidR="006A46FE" w:rsidRPr="00BB3BB3" w:rsidRDefault="006A46FE" w:rsidP="006A46FE">
      <w:pPr>
        <w:spacing w:after="0" w:line="240" w:lineRule="auto"/>
        <w:ind w:right="15" w:firstLine="708"/>
        <w:jc w:val="center"/>
      </w:pPr>
    </w:p>
    <w:p w:rsidR="000D140F" w:rsidRPr="00C41F0C" w:rsidRDefault="00CB3CAD" w:rsidP="004060AC">
      <w:pPr>
        <w:pStyle w:val="60"/>
        <w:tabs>
          <w:tab w:val="left" w:pos="1162"/>
        </w:tabs>
        <w:spacing w:line="240" w:lineRule="auto"/>
        <w:ind w:right="15" w:firstLine="709"/>
        <w:rPr>
          <w:rStyle w:val="fontstyle01"/>
          <w:rFonts w:ascii="Times New Roman" w:hAnsi="Times New Roman"/>
          <w:b w:val="0"/>
          <w:color w:val="auto"/>
        </w:rPr>
      </w:pPr>
      <w:proofErr w:type="gramStart"/>
      <w:r w:rsidRPr="00C41F0C">
        <w:rPr>
          <w:sz w:val="24"/>
          <w:szCs w:val="24"/>
        </w:rPr>
        <w:t xml:space="preserve">Программу в форме практической подготовки при реализации </w:t>
      </w:r>
      <w:r w:rsidR="002B2EE6" w:rsidRPr="00C41F0C">
        <w:rPr>
          <w:color w:val="000000"/>
          <w:sz w:val="24"/>
          <w:szCs w:val="24"/>
        </w:rPr>
        <w:t>производственной практики (</w:t>
      </w:r>
      <w:r w:rsidR="00C41F0C" w:rsidRPr="00C41F0C">
        <w:rPr>
          <w:rStyle w:val="fontstyle01"/>
          <w:rFonts w:ascii="Times New Roman" w:eastAsia="Arial Unicode MS" w:hAnsi="Times New Roman"/>
          <w:b w:val="0"/>
          <w:color w:val="auto"/>
        </w:rPr>
        <w:t>практики по профилю профессиональной деятельности 1</w:t>
      </w:r>
      <w:r w:rsidR="00C41F0C" w:rsidRPr="00C41F0C">
        <w:rPr>
          <w:color w:val="000000"/>
          <w:sz w:val="24"/>
          <w:szCs w:val="24"/>
        </w:rPr>
        <w:t>)</w:t>
      </w:r>
      <w:r w:rsidR="00D20D69" w:rsidRPr="00C41F0C">
        <w:rPr>
          <w:sz w:val="24"/>
          <w:szCs w:val="24"/>
        </w:rPr>
        <w:t xml:space="preserve">, далее – </w:t>
      </w:r>
      <w:r w:rsidR="007D1271" w:rsidRPr="00C41F0C">
        <w:rPr>
          <w:sz w:val="24"/>
          <w:szCs w:val="24"/>
        </w:rPr>
        <w:t>производственная</w:t>
      </w:r>
      <w:r w:rsidR="00D20D69" w:rsidRPr="00C41F0C">
        <w:rPr>
          <w:sz w:val="24"/>
          <w:szCs w:val="24"/>
        </w:rPr>
        <w:t xml:space="preserve"> практика,</w:t>
      </w:r>
      <w:r w:rsidR="00ED1C9E" w:rsidRPr="00C41F0C">
        <w:rPr>
          <w:sz w:val="24"/>
          <w:szCs w:val="24"/>
        </w:rPr>
        <w:t xml:space="preserve"> обучающиеся проходят в организации, осуществляющей деятельность по профилю образовательной программы «</w:t>
      </w:r>
      <w:r w:rsidR="007D1271" w:rsidRPr="00C41F0C">
        <w:rPr>
          <w:sz w:val="24"/>
          <w:szCs w:val="24"/>
        </w:rPr>
        <w:t>Экономика</w:t>
      </w:r>
      <w:r w:rsidR="00ED1C9E" w:rsidRPr="00C41F0C">
        <w:rPr>
          <w:b/>
          <w:sz w:val="24"/>
          <w:szCs w:val="24"/>
        </w:rPr>
        <w:t>»</w:t>
      </w:r>
      <w:r w:rsidR="00ED1C9E" w:rsidRPr="00C41F0C">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C41F0C">
        <w:rPr>
          <w:rStyle w:val="fontstyle01"/>
          <w:rFonts w:ascii="Times New Roman" w:hAnsi="Times New Roman"/>
          <w:b w:val="0"/>
          <w:color w:val="auto"/>
        </w:rPr>
        <w:t xml:space="preserve"> о практической подготовке,</w:t>
      </w:r>
      <w:r w:rsidR="00274D91" w:rsidRPr="00C41F0C">
        <w:rPr>
          <w:b/>
          <w:sz w:val="24"/>
          <w:szCs w:val="24"/>
        </w:rPr>
        <w:t xml:space="preserve"> </w:t>
      </w:r>
      <w:r w:rsidR="00274D91" w:rsidRPr="00C41F0C">
        <w:rPr>
          <w:rStyle w:val="fontstyle01"/>
          <w:rFonts w:ascii="Times New Roman" w:hAnsi="Times New Roman"/>
          <w:b w:val="0"/>
          <w:color w:val="auto"/>
        </w:rPr>
        <w:t xml:space="preserve">заключенным в </w:t>
      </w:r>
      <w:r w:rsidR="00D20D69" w:rsidRPr="00C41F0C">
        <w:rPr>
          <w:rStyle w:val="fontstyle01"/>
          <w:rFonts w:ascii="Times New Roman" w:hAnsi="Times New Roman"/>
          <w:b w:val="0"/>
          <w:color w:val="auto"/>
        </w:rPr>
        <w:t>порядке,</w:t>
      </w:r>
      <w:r w:rsidR="00274D91" w:rsidRPr="00C41F0C">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C41F0C">
        <w:rPr>
          <w:b/>
          <w:sz w:val="24"/>
          <w:szCs w:val="24"/>
        </w:rPr>
        <w:t xml:space="preserve"> </w:t>
      </w:r>
      <w:r w:rsidR="00274D91" w:rsidRPr="00C41F0C">
        <w:rPr>
          <w:rStyle w:val="fontstyle01"/>
          <w:rFonts w:ascii="Times New Roman" w:hAnsi="Times New Roman"/>
          <w:b w:val="0"/>
          <w:color w:val="auto"/>
        </w:rPr>
        <w:t>Российской Федерации</w:t>
      </w:r>
      <w:proofErr w:type="gramEnd"/>
      <w:r w:rsidR="00274D91" w:rsidRPr="00C41F0C">
        <w:rPr>
          <w:rStyle w:val="fontstyle01"/>
          <w:rFonts w:ascii="Times New Roman" w:hAnsi="Times New Roman"/>
          <w:b w:val="0"/>
          <w:color w:val="auto"/>
        </w:rPr>
        <w:t xml:space="preserve"> и Министерства просвещения Российской Федерации от 5 августа 2020 г. N</w:t>
      </w:r>
      <w:r w:rsidR="00274D91" w:rsidRPr="00C41F0C">
        <w:rPr>
          <w:b/>
          <w:sz w:val="24"/>
          <w:szCs w:val="24"/>
        </w:rPr>
        <w:t xml:space="preserve"> </w:t>
      </w:r>
      <w:r w:rsidR="00274D91" w:rsidRPr="00C41F0C">
        <w:rPr>
          <w:rStyle w:val="fontstyle01"/>
          <w:rFonts w:ascii="Times New Roman" w:hAnsi="Times New Roman"/>
          <w:b w:val="0"/>
          <w:color w:val="auto"/>
        </w:rPr>
        <w:t>885/390 со дня вступления его в силу (22 сентября 2020 г.)</w:t>
      </w:r>
      <w:r w:rsidR="00ED1C9E" w:rsidRPr="00C41F0C">
        <w:rPr>
          <w:sz w:val="24"/>
          <w:szCs w:val="24"/>
        </w:rPr>
        <w:t>, между Академией и профильной организацией</w:t>
      </w:r>
      <w:r w:rsidR="005F5F95" w:rsidRPr="00C41F0C">
        <w:rPr>
          <w:sz w:val="24"/>
          <w:szCs w:val="24"/>
        </w:rPr>
        <w:t xml:space="preserve">. </w:t>
      </w:r>
      <w:r w:rsidR="00274D91" w:rsidRPr="00C41F0C">
        <w:rPr>
          <w:rStyle w:val="fontstyle01"/>
          <w:rFonts w:ascii="Times New Roman" w:hAnsi="Times New Roman"/>
          <w:b w:val="0"/>
          <w:color w:val="auto"/>
        </w:rPr>
        <w:t>Срок договора может</w:t>
      </w:r>
      <w:r w:rsidR="00274D91" w:rsidRPr="00C41F0C">
        <w:rPr>
          <w:b/>
          <w:sz w:val="24"/>
          <w:szCs w:val="24"/>
        </w:rPr>
        <w:t xml:space="preserve"> </w:t>
      </w:r>
      <w:r w:rsidR="00274D91" w:rsidRPr="00C41F0C">
        <w:rPr>
          <w:rStyle w:val="fontstyle01"/>
          <w:rFonts w:ascii="Times New Roman" w:hAnsi="Times New Roman"/>
          <w:b w:val="0"/>
          <w:color w:val="auto"/>
        </w:rPr>
        <w:t xml:space="preserve">совпадать со сроком реализации образовательной программы (например, </w:t>
      </w:r>
      <w:r w:rsidR="004060AC">
        <w:rPr>
          <w:rStyle w:val="fontstyle01"/>
          <w:rFonts w:ascii="Times New Roman" w:hAnsi="Times New Roman"/>
          <w:b w:val="0"/>
          <w:color w:val="auto"/>
        </w:rPr>
        <w:t>2</w:t>
      </w:r>
      <w:r w:rsidR="00274D91" w:rsidRPr="00C41F0C">
        <w:rPr>
          <w:rStyle w:val="fontstyle01"/>
          <w:rFonts w:ascii="Times New Roman" w:hAnsi="Times New Roman"/>
          <w:b w:val="0"/>
          <w:color w:val="auto"/>
        </w:rPr>
        <w:t xml:space="preserve"> года</w:t>
      </w:r>
      <w:r w:rsidR="00BF4117" w:rsidRPr="00C41F0C">
        <w:rPr>
          <w:rStyle w:val="fontstyle01"/>
          <w:rFonts w:ascii="Times New Roman" w:hAnsi="Times New Roman"/>
          <w:b w:val="0"/>
          <w:color w:val="auto"/>
        </w:rPr>
        <w:t>,</w:t>
      </w:r>
      <w:r w:rsidR="00274D91" w:rsidRPr="00C41F0C">
        <w:rPr>
          <w:rStyle w:val="fontstyle01"/>
          <w:rFonts w:ascii="Times New Roman" w:hAnsi="Times New Roman"/>
          <w:b w:val="0"/>
          <w:color w:val="auto"/>
        </w:rPr>
        <w:t xml:space="preserve"> если в течени</w:t>
      </w:r>
      <w:r w:rsidR="000B008C" w:rsidRPr="00C41F0C">
        <w:rPr>
          <w:rStyle w:val="fontstyle01"/>
          <w:rFonts w:ascii="Times New Roman" w:hAnsi="Times New Roman"/>
          <w:b w:val="0"/>
          <w:color w:val="auto"/>
        </w:rPr>
        <w:t>е</w:t>
      </w:r>
      <w:r w:rsidR="00274D91" w:rsidRPr="00C41F0C">
        <w:rPr>
          <w:b/>
          <w:sz w:val="24"/>
          <w:szCs w:val="24"/>
        </w:rPr>
        <w:t xml:space="preserve"> </w:t>
      </w:r>
      <w:r w:rsidR="00274D91" w:rsidRPr="00C41F0C">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C41F0C">
        <w:rPr>
          <w:b/>
          <w:sz w:val="24"/>
          <w:szCs w:val="24"/>
        </w:rPr>
        <w:t xml:space="preserve"> </w:t>
      </w:r>
      <w:r w:rsidR="00274D91" w:rsidRPr="00C41F0C">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C41F0C">
        <w:rPr>
          <w:b/>
          <w:sz w:val="24"/>
          <w:szCs w:val="24"/>
        </w:rPr>
        <w:t xml:space="preserve"> </w:t>
      </w:r>
      <w:r w:rsidR="00274D91" w:rsidRPr="00C41F0C">
        <w:rPr>
          <w:rStyle w:val="fontstyle01"/>
          <w:rFonts w:ascii="Times New Roman" w:hAnsi="Times New Roman"/>
          <w:b w:val="0"/>
          <w:color w:val="auto"/>
        </w:rPr>
        <w:t>(например, 1 месяц на прохождение практики).</w:t>
      </w:r>
      <w:r w:rsidR="000B008C" w:rsidRPr="00C41F0C">
        <w:rPr>
          <w:rStyle w:val="fontstyle01"/>
          <w:rFonts w:ascii="Times New Roman" w:hAnsi="Times New Roman"/>
          <w:b w:val="0"/>
          <w:color w:val="auto"/>
        </w:rPr>
        <w:t xml:space="preserve"> </w:t>
      </w:r>
      <w:r w:rsidR="005F5F95" w:rsidRPr="00C41F0C">
        <w:rPr>
          <w:sz w:val="24"/>
          <w:szCs w:val="24"/>
        </w:rPr>
        <w:t xml:space="preserve">Обучающиеся, совмещающие обучение с трудовой деятельностью, вправе проходить </w:t>
      </w:r>
      <w:r w:rsidR="00BF4117" w:rsidRPr="00C41F0C">
        <w:rPr>
          <w:sz w:val="24"/>
          <w:szCs w:val="24"/>
        </w:rPr>
        <w:t xml:space="preserve">практическую подготовку в форме </w:t>
      </w:r>
      <w:r w:rsidR="00C93FF1" w:rsidRPr="00C41F0C">
        <w:rPr>
          <w:sz w:val="24"/>
          <w:szCs w:val="24"/>
        </w:rPr>
        <w:t>производственной</w:t>
      </w:r>
      <w:r w:rsidR="005F5F95" w:rsidRPr="00C41F0C">
        <w:rPr>
          <w:sz w:val="24"/>
          <w:szCs w:val="24"/>
        </w:rPr>
        <w:t xml:space="preserve"> практик</w:t>
      </w:r>
      <w:r w:rsidR="00BF4117" w:rsidRPr="00C41F0C">
        <w:rPr>
          <w:sz w:val="24"/>
          <w:szCs w:val="24"/>
        </w:rPr>
        <w:t>и</w:t>
      </w:r>
      <w:r w:rsidR="005F5F95" w:rsidRPr="00C41F0C">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C41F0C">
        <w:rPr>
          <w:sz w:val="24"/>
          <w:szCs w:val="24"/>
        </w:rPr>
        <w:t>практической подготовки</w:t>
      </w:r>
      <w:r w:rsidR="005F5F95" w:rsidRPr="00C41F0C">
        <w:rPr>
          <w:sz w:val="24"/>
          <w:szCs w:val="24"/>
        </w:rPr>
        <w:t>.</w:t>
      </w:r>
      <w:r w:rsidR="0093133D" w:rsidRPr="00C41F0C">
        <w:rPr>
          <w:sz w:val="24"/>
          <w:szCs w:val="24"/>
        </w:rPr>
        <w:t xml:space="preserve"> </w:t>
      </w:r>
      <w:r w:rsidR="000D140F" w:rsidRPr="00C41F0C">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C41F0C">
        <w:rPr>
          <w:b/>
          <w:sz w:val="24"/>
          <w:szCs w:val="24"/>
        </w:rPr>
        <w:t xml:space="preserve"> </w:t>
      </w:r>
      <w:r w:rsidR="000D140F" w:rsidRPr="00C41F0C">
        <w:rPr>
          <w:rStyle w:val="fontstyle01"/>
          <w:rFonts w:ascii="Times New Roman" w:hAnsi="Times New Roman"/>
          <w:b w:val="0"/>
          <w:color w:val="auto"/>
        </w:rPr>
        <w:t>только с их согласия.</w:t>
      </w:r>
    </w:p>
    <w:p w:rsidR="00274D91" w:rsidRDefault="008D224C" w:rsidP="004060AC">
      <w:pPr>
        <w:spacing w:after="0" w:line="240" w:lineRule="auto"/>
        <w:ind w:right="15" w:firstLine="709"/>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w:t>
      </w:r>
      <w:r w:rsidR="001D0BA0">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081D83" w:rsidRPr="00081D83">
        <w:rPr>
          <w:rFonts w:ascii="Times New Roman" w:eastAsia="Times New Roman" w:hAnsi="Times New Roman" w:cs="Times New Roman"/>
          <w:sz w:val="24"/>
          <w:szCs w:val="24"/>
        </w:rPr>
        <w:t>Комплексное управление рисками и страхование</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w:t>
      </w:r>
      <w:r w:rsidR="00274D91" w:rsidRPr="00274D91">
        <w:rPr>
          <w:rFonts w:ascii="Times New Roman" w:hAnsi="Times New Roman" w:cs="Times New Roman"/>
          <w:color w:val="000000"/>
          <w:sz w:val="24"/>
          <w:szCs w:val="24"/>
        </w:rPr>
        <w:lastRenderedPageBreak/>
        <w:t xml:space="preserve">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4060AC" w:rsidRPr="004060AC" w:rsidRDefault="00C9429A" w:rsidP="004060AC">
      <w:pPr>
        <w:shd w:val="clear" w:color="auto" w:fill="FFFFFF"/>
        <w:spacing w:after="0" w:line="240" w:lineRule="auto"/>
        <w:ind w:right="15" w:firstLine="567"/>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sidR="001D0BA0">
        <w:rPr>
          <w:rFonts w:ascii="Times New Roman" w:eastAsia="Times New Roman" w:hAnsi="Times New Roman" w:cs="Times New Roman"/>
          <w:sz w:val="24"/>
          <w:szCs w:val="24"/>
        </w:rPr>
        <w:t>4</w:t>
      </w:r>
      <w:r w:rsidRPr="00C9429A">
        <w:rPr>
          <w:rFonts w:ascii="Times New Roman" w:eastAsia="Times New Roman" w:hAnsi="Times New Roman" w:cs="Times New Roman"/>
          <w:sz w:val="24"/>
          <w:szCs w:val="24"/>
        </w:rPr>
        <w:t xml:space="preserve">.01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w:t>
      </w:r>
      <w:r w:rsidR="004060AC" w:rsidRPr="004060AC">
        <w:rPr>
          <w:rFonts w:ascii="Times New Roman" w:hAnsi="Times New Roman" w:cs="Times New Roman"/>
          <w:sz w:val="24"/>
          <w:szCs w:val="24"/>
        </w:rPr>
        <w:t>экономические, финансовые, маркетинговые и аналитические службы фирм различных отраслей и форм собственности;</w:t>
      </w:r>
      <w:r w:rsidR="00E14716">
        <w:rPr>
          <w:rFonts w:ascii="Times New Roman" w:hAnsi="Times New Roman" w:cs="Times New Roman"/>
          <w:sz w:val="24"/>
          <w:szCs w:val="24"/>
        </w:rPr>
        <w:t xml:space="preserve"> </w:t>
      </w:r>
      <w:r w:rsidR="004060AC" w:rsidRPr="004060AC">
        <w:rPr>
          <w:rFonts w:ascii="Times New Roman" w:hAnsi="Times New Roman" w:cs="Times New Roman"/>
          <w:sz w:val="24"/>
          <w:szCs w:val="24"/>
        </w:rPr>
        <w:t>академические и ведомственные научно-исследовательские организации</w:t>
      </w:r>
      <w:r w:rsidR="00E14716">
        <w:rPr>
          <w:rFonts w:ascii="Times New Roman" w:hAnsi="Times New Roman" w:cs="Times New Roman"/>
          <w:sz w:val="24"/>
          <w:szCs w:val="24"/>
        </w:rPr>
        <w:t xml:space="preserve">. </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 xml:space="preserve">Область профессиональной деятельности выпускников, освоивших программу </w:t>
      </w:r>
      <w:r w:rsidR="004060AC">
        <w:rPr>
          <w:rFonts w:ascii="Times New Roman" w:hAnsi="Times New Roman" w:cs="Times New Roman"/>
          <w:sz w:val="24"/>
          <w:szCs w:val="24"/>
        </w:rPr>
        <w:t>магистратуры</w:t>
      </w:r>
      <w:r w:rsidRPr="00867460">
        <w:rPr>
          <w:rFonts w:ascii="Times New Roman" w:hAnsi="Times New Roman" w:cs="Times New Roman"/>
          <w:sz w:val="24"/>
          <w:szCs w:val="24"/>
        </w:rPr>
        <w:t>,</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xml:space="preserve">: исследований, анализа и прогнозирования социально-экономических процессов и явлений на </w:t>
      </w:r>
      <w:proofErr w:type="spellStart"/>
      <w:r w:rsidRPr="000D758F">
        <w:rPr>
          <w:rFonts w:ascii="Times New Roman" w:eastAsia="Times New Roman" w:hAnsi="Times New Roman" w:cs="Times New Roman"/>
          <w:color w:val="000000"/>
          <w:sz w:val="24"/>
          <w:szCs w:val="24"/>
        </w:rPr>
        <w:t>микроуровне</w:t>
      </w:r>
      <w:proofErr w:type="spellEnd"/>
      <w:r w:rsidRPr="000D758F">
        <w:rPr>
          <w:rFonts w:ascii="Times New Roman" w:eastAsia="Times New Roman" w:hAnsi="Times New Roman" w:cs="Times New Roman"/>
          <w:color w:val="000000"/>
          <w:sz w:val="24"/>
          <w:szCs w:val="24"/>
        </w:rPr>
        <w:t xml:space="preserve"> и </w:t>
      </w:r>
      <w:proofErr w:type="spellStart"/>
      <w:r w:rsidRPr="000D758F">
        <w:rPr>
          <w:rFonts w:ascii="Times New Roman" w:eastAsia="Times New Roman" w:hAnsi="Times New Roman" w:cs="Times New Roman"/>
          <w:color w:val="000000"/>
          <w:sz w:val="24"/>
          <w:szCs w:val="24"/>
        </w:rPr>
        <w:t>макроуровне</w:t>
      </w:r>
      <w:proofErr w:type="spellEnd"/>
      <w:r w:rsidRPr="000D758F">
        <w:rPr>
          <w:rFonts w:ascii="Times New Roman" w:eastAsia="Times New Roman" w:hAnsi="Times New Roman" w:cs="Times New Roman"/>
          <w:color w:val="000000"/>
          <w:sz w:val="24"/>
          <w:szCs w:val="24"/>
        </w:rPr>
        <w:t xml:space="preserve"> в экспертно-аналитических службах (центрах экономического анализа, правительственном секторе, общественных организациях); </w:t>
      </w:r>
      <w:proofErr w:type="gramStart"/>
      <w:r w:rsidRPr="000D758F">
        <w:rPr>
          <w:rFonts w:ascii="Times New Roman" w:eastAsia="Times New Roman" w:hAnsi="Times New Roman" w:cs="Times New Roman"/>
          <w:color w:val="000000"/>
          <w:sz w:val="24"/>
          <w:szCs w:val="24"/>
        </w:rPr>
        <w:t>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w:t>
      </w:r>
      <w:proofErr w:type="gramEnd"/>
      <w:r w:rsidRPr="000D758F">
        <w:rPr>
          <w:rFonts w:ascii="Times New Roman" w:eastAsia="Times New Roman" w:hAnsi="Times New Roman" w:cs="Times New Roman"/>
          <w:color w:val="000000"/>
          <w:sz w:val="24"/>
          <w:szCs w:val="24"/>
        </w:rPr>
        <w:t xml:space="preserve">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4060AC">
        <w:rPr>
          <w:rFonts w:ascii="Times New Roman" w:hAnsi="Times New Roman" w:cs="Times New Roman"/>
          <w:sz w:val="24"/>
          <w:szCs w:val="24"/>
        </w:rPr>
        <w:t>комплексного управления рисками</w:t>
      </w:r>
      <w:r w:rsidR="002F6372">
        <w:rPr>
          <w:rFonts w:ascii="Times New Roman" w:hAnsi="Times New Roman" w:cs="Times New Roman"/>
          <w:sz w:val="24"/>
          <w:szCs w:val="24"/>
        </w:rPr>
        <w:t xml:space="preserve">, </w:t>
      </w:r>
      <w:r w:rsidR="00E14716">
        <w:rPr>
          <w:rFonts w:ascii="Times New Roman" w:hAnsi="Times New Roman" w:cs="Times New Roman"/>
          <w:sz w:val="24"/>
          <w:szCs w:val="24"/>
        </w:rPr>
        <w:t>обоснованием проведение страховых операций, экономическим</w:t>
      </w:r>
      <w:r w:rsidR="002F6372">
        <w:rPr>
          <w:rFonts w:ascii="Times New Roman" w:hAnsi="Times New Roman" w:cs="Times New Roman"/>
          <w:sz w:val="24"/>
          <w:szCs w:val="24"/>
        </w:rPr>
        <w:t xml:space="preserve"> обоснованием проектов развития организации в </w:t>
      </w:r>
      <w:r w:rsidR="00E14716">
        <w:rPr>
          <w:rFonts w:ascii="Times New Roman" w:hAnsi="Times New Roman" w:cs="Times New Roman"/>
          <w:sz w:val="24"/>
          <w:szCs w:val="24"/>
        </w:rPr>
        <w:t xml:space="preserve">перспективе, </w:t>
      </w:r>
      <w:r w:rsidR="00E14716">
        <w:rPr>
          <w:rFonts w:ascii="Times New Roman" w:eastAsia="Times New Roman" w:hAnsi="Times New Roman" w:cs="Times New Roman"/>
          <w:color w:val="000000"/>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E14716">
        <w:rPr>
          <w:rFonts w:ascii="Times New Roman" w:hAnsi="Times New Roman" w:cs="Times New Roman"/>
          <w:sz w:val="24"/>
          <w:szCs w:val="24"/>
        </w:rPr>
        <w:t>занимается оценкой рисковых операций, прогнозированием объемов страховых продуктов</w:t>
      </w:r>
      <w:r w:rsidR="002F6372">
        <w:rPr>
          <w:rFonts w:ascii="Times New Roman" w:hAnsi="Times New Roman" w:cs="Times New Roman"/>
          <w:sz w:val="24"/>
          <w:szCs w:val="24"/>
        </w:rPr>
        <w:t>,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E14716">
        <w:rPr>
          <w:rFonts w:ascii="Times New Roman" w:hAnsi="Times New Roman" w:cs="Times New Roman"/>
          <w:b/>
          <w:sz w:val="24"/>
          <w:szCs w:val="24"/>
        </w:rPr>
        <w:t xml:space="preserve">экономические, </w:t>
      </w:r>
      <w:r w:rsidR="008F3566" w:rsidRPr="00867460">
        <w:rPr>
          <w:rFonts w:ascii="Times New Roman" w:hAnsi="Times New Roman" w:cs="Times New Roman"/>
          <w:b/>
          <w:sz w:val="24"/>
          <w:szCs w:val="24"/>
        </w:rPr>
        <w:t xml:space="preserve">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 xml:space="preserve">Федерации от 12 апреля 2011 г. № 302н (зарегистрирован Министерством </w:t>
      </w:r>
      <w:r w:rsidRPr="00A27B4F">
        <w:rPr>
          <w:color w:val="000000" w:themeColor="text1"/>
        </w:rPr>
        <w:lastRenderedPageBreak/>
        <w:t>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860A2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6A46FE">
        <w:rPr>
          <w:rFonts w:ascii="Times New Roman" w:eastAsia="Times New Roman" w:hAnsi="Times New Roman" w:cs="Times New Roman"/>
          <w:color w:val="000000"/>
          <w:sz w:val="24"/>
          <w:szCs w:val="24"/>
        </w:rPr>
        <w:t>)</w:t>
      </w:r>
    </w:p>
    <w:p w:rsidR="006A46FE" w:rsidRDefault="006A46FE" w:rsidP="006A46FE">
      <w:pPr>
        <w:spacing w:after="0" w:line="240" w:lineRule="auto"/>
        <w:ind w:right="15" w:firstLine="708"/>
        <w:jc w:val="center"/>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proofErr w:type="gramStart"/>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 xml:space="preserve">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roofErr w:type="gramEnd"/>
    </w:p>
    <w:p w:rsidR="00EA4ABB" w:rsidRPr="007B58D9" w:rsidRDefault="00640B06" w:rsidP="000635C3">
      <w:pPr>
        <w:spacing w:after="0" w:line="240" w:lineRule="auto"/>
        <w:ind w:right="15"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proofErr w:type="gramEnd"/>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B7045E">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B7045E" w:rsidRPr="00B7045E">
        <w:rPr>
          <w:rFonts w:ascii="Times New Roman" w:eastAsia="Arial Unicode MS" w:hAnsi="Times New Roman"/>
          <w:sz w:val="24"/>
          <w:szCs w:val="24"/>
        </w:rPr>
        <w:t>практик</w:t>
      </w:r>
      <w:r w:rsidR="00B7045E">
        <w:rPr>
          <w:rFonts w:ascii="Times New Roman" w:eastAsia="Arial Unicode MS" w:hAnsi="Times New Roman"/>
          <w:sz w:val="24"/>
          <w:szCs w:val="24"/>
        </w:rPr>
        <w:t>и</w:t>
      </w:r>
      <w:r w:rsidR="00B7045E" w:rsidRPr="00B7045E">
        <w:rPr>
          <w:rFonts w:ascii="Times New Roman" w:eastAsia="Arial Unicode MS" w:hAnsi="Times New Roman"/>
          <w:sz w:val="24"/>
          <w:szCs w:val="24"/>
        </w:rPr>
        <w:t xml:space="preserve"> по профилю профессиональной деятельности 1</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xml:space="preserve">,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1</w:t>
      </w:r>
      <w:r w:rsidR="00B7045E">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1</w:t>
      </w:r>
      <w:r w:rsidR="00B7045E">
        <w:rPr>
          <w:rFonts w:eastAsia="Arial Unicode MS"/>
        </w:rPr>
        <w:t>)</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1</w:t>
      </w:r>
      <w:r w:rsidR="00B7045E">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B7045E" w:rsidRPr="00B7045E">
        <w:t>Комплексное управление рисками и страхование</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1</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081D83" w:rsidRPr="00B7045E">
        <w:rPr>
          <w:rFonts w:eastAsia="Arial Unicode MS"/>
        </w:rPr>
        <w:t>практик</w:t>
      </w:r>
      <w:r w:rsidR="00081D83">
        <w:rPr>
          <w:rFonts w:eastAsia="Arial Unicode MS"/>
        </w:rPr>
        <w:t>и</w:t>
      </w:r>
      <w:r w:rsidR="00081D83" w:rsidRPr="00B7045E">
        <w:rPr>
          <w:rFonts w:eastAsia="Arial Unicode MS"/>
        </w:rPr>
        <w:t xml:space="preserve"> по профилю профессиональной деятельности 1</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7B58D9">
        <w:rPr>
          <w:rFonts w:ascii="Times New Roman" w:hAnsi="Times New Roman" w:cs="Times New Roman"/>
          <w:sz w:val="24"/>
          <w:szCs w:val="24"/>
        </w:rPr>
        <w:lastRenderedPageBreak/>
        <w:t>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1</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roofErr w:type="gramEnd"/>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6A46FE">
        <w:rPr>
          <w:rFonts w:ascii="Times New Roman" w:eastAsia="Times New Roman" w:hAnsi="Times New Roman" w:cs="Times New Roman"/>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 1</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1</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1</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706A9C"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6A46FE">
        <w:rPr>
          <w:rFonts w:ascii="Times New Roman" w:eastAsia="Times New Roman" w:hAnsi="Times New Roman" w:cs="Times New Roman"/>
          <w:color w:val="000000"/>
          <w:sz w:val="24"/>
          <w:szCs w:val="24"/>
        </w:rPr>
        <w:t>)</w:t>
      </w:r>
    </w:p>
    <w:p w:rsidR="006A46FE" w:rsidRPr="000B008C" w:rsidRDefault="006A46FE" w:rsidP="006A46FE">
      <w:pPr>
        <w:spacing w:after="0" w:line="240" w:lineRule="auto"/>
        <w:ind w:right="15"/>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 1</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w:t>
      </w:r>
      <w:proofErr w:type="gramStart"/>
      <w:r w:rsidRPr="005403F6">
        <w:rPr>
          <w:rStyle w:val="fontstyle01"/>
          <w:rFonts w:ascii="Times New Roman" w:hAnsi="Times New Roman" w:cs="Times New Roman"/>
          <w:color w:val="auto"/>
        </w:rPr>
        <w:t>обучающемуся</w:t>
      </w:r>
      <w:proofErr w:type="gramEnd"/>
      <w:r w:rsidRPr="005403F6">
        <w:rPr>
          <w:rStyle w:val="fontstyle01"/>
          <w:rFonts w:ascii="Times New Roman" w:hAnsi="Times New Roman" w:cs="Times New Roman"/>
          <w:color w:val="auto"/>
        </w:rPr>
        <w:t xml:space="preserve">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e"/>
        <w:spacing w:before="0" w:beforeAutospacing="0" w:after="0" w:afterAutospacing="0"/>
        <w:ind w:right="15"/>
        <w:jc w:val="center"/>
        <w:rPr>
          <w:b/>
        </w:rPr>
      </w:pPr>
    </w:p>
    <w:p w:rsidR="0019284A" w:rsidRDefault="00D53DD8" w:rsidP="00754A51">
      <w:pPr>
        <w:pStyle w:val="ac"/>
        <w:numPr>
          <w:ilvl w:val="0"/>
          <w:numId w:val="15"/>
        </w:numPr>
        <w:spacing w:after="0" w:line="240" w:lineRule="auto"/>
        <w:ind w:right="15" w:hanging="720"/>
        <w:jc w:val="both"/>
        <w:rPr>
          <w:rFonts w:ascii="Times New Roman" w:hAnsi="Times New Roman"/>
          <w:b/>
          <w:sz w:val="24"/>
          <w:szCs w:val="24"/>
        </w:rPr>
      </w:pPr>
      <w:r>
        <w:rPr>
          <w:rFonts w:ascii="YS Text" w:hAnsi="YS Text"/>
          <w:b/>
          <w:color w:val="000000"/>
          <w:sz w:val="23"/>
          <w:szCs w:val="23"/>
          <w:shd w:val="clear" w:color="auto" w:fill="FFFFFF"/>
        </w:rPr>
        <w:t>Провести о</w:t>
      </w:r>
      <w:r w:rsidR="00D820EA" w:rsidRPr="00D820EA">
        <w:rPr>
          <w:rFonts w:ascii="YS Text" w:hAnsi="YS Text"/>
          <w:b/>
          <w:color w:val="000000"/>
          <w:sz w:val="23"/>
          <w:szCs w:val="23"/>
          <w:shd w:val="clear" w:color="auto" w:fill="FFFFFF"/>
        </w:rPr>
        <w:t>ценк</w:t>
      </w:r>
      <w:r>
        <w:rPr>
          <w:rFonts w:ascii="YS Text" w:hAnsi="YS Text"/>
          <w:b/>
          <w:color w:val="000000"/>
          <w:sz w:val="23"/>
          <w:szCs w:val="23"/>
          <w:shd w:val="clear" w:color="auto" w:fill="FFFFFF"/>
        </w:rPr>
        <w:t>у</w:t>
      </w:r>
      <w:r w:rsidR="00D820EA" w:rsidRPr="00D820EA">
        <w:rPr>
          <w:rFonts w:ascii="YS Text" w:hAnsi="YS Text"/>
          <w:b/>
          <w:color w:val="000000"/>
          <w:sz w:val="23"/>
          <w:szCs w:val="23"/>
          <w:shd w:val="clear" w:color="auto" w:fill="FFFFFF"/>
        </w:rPr>
        <w:t xml:space="preserve"> деятельности организации на страховом рынке:</w:t>
      </w:r>
      <w:r w:rsidR="0019284A" w:rsidRPr="00D820EA">
        <w:rPr>
          <w:rFonts w:ascii="Times New Roman" w:hAnsi="Times New Roman"/>
          <w:b/>
          <w:sz w:val="24"/>
          <w:szCs w:val="24"/>
        </w:rPr>
        <w:t xml:space="preserve"> </w:t>
      </w:r>
    </w:p>
    <w:p w:rsidR="00D820EA" w:rsidRDefault="00D820EA" w:rsidP="007F5E75">
      <w:pPr>
        <w:pStyle w:val="ac"/>
        <w:numPr>
          <w:ilvl w:val="0"/>
          <w:numId w:val="32"/>
        </w:numPr>
        <w:autoSpaceDE w:val="0"/>
        <w:autoSpaceDN w:val="0"/>
        <w:adjustRightInd w:val="0"/>
        <w:spacing w:after="0" w:line="240" w:lineRule="auto"/>
        <w:ind w:left="0" w:firstLine="0"/>
        <w:jc w:val="both"/>
        <w:rPr>
          <w:rFonts w:ascii="Times New Roman" w:hAnsi="Times New Roman"/>
          <w:sz w:val="24"/>
          <w:szCs w:val="24"/>
        </w:rPr>
      </w:pPr>
      <w:r w:rsidRPr="00D820EA">
        <w:rPr>
          <w:rFonts w:ascii="Times New Roman" w:hAnsi="Times New Roman"/>
          <w:sz w:val="24"/>
          <w:szCs w:val="24"/>
        </w:rPr>
        <w:t>анализ основны</w:t>
      </w:r>
      <w:r>
        <w:rPr>
          <w:rFonts w:ascii="Times New Roman" w:hAnsi="Times New Roman"/>
          <w:sz w:val="24"/>
          <w:szCs w:val="24"/>
        </w:rPr>
        <w:t>х</w:t>
      </w:r>
      <w:r w:rsidRPr="00D820EA">
        <w:rPr>
          <w:rFonts w:ascii="Times New Roman" w:hAnsi="Times New Roman"/>
          <w:sz w:val="24"/>
          <w:szCs w:val="24"/>
        </w:rPr>
        <w:t xml:space="preserve"> показател</w:t>
      </w:r>
      <w:r>
        <w:rPr>
          <w:rFonts w:ascii="Times New Roman" w:hAnsi="Times New Roman"/>
          <w:sz w:val="24"/>
          <w:szCs w:val="24"/>
        </w:rPr>
        <w:t>ей</w:t>
      </w:r>
      <w:r w:rsidRPr="00D820EA">
        <w:rPr>
          <w:rFonts w:ascii="Times New Roman" w:hAnsi="Times New Roman"/>
          <w:sz w:val="24"/>
          <w:szCs w:val="24"/>
        </w:rPr>
        <w:t xml:space="preserve"> страхового рынка, выявл</w:t>
      </w:r>
      <w:r>
        <w:rPr>
          <w:rFonts w:ascii="Times New Roman" w:hAnsi="Times New Roman"/>
          <w:sz w:val="24"/>
          <w:szCs w:val="24"/>
        </w:rPr>
        <w:t>ение</w:t>
      </w:r>
      <w:r w:rsidRPr="00D820EA">
        <w:rPr>
          <w:rFonts w:ascii="Times New Roman" w:hAnsi="Times New Roman"/>
          <w:sz w:val="24"/>
          <w:szCs w:val="24"/>
        </w:rPr>
        <w:t xml:space="preserve"> перспектив развития страхового рынка;</w:t>
      </w:r>
    </w:p>
    <w:p w:rsidR="00D53DD8" w:rsidRPr="00D820EA" w:rsidRDefault="00D53DD8" w:rsidP="007F5E75">
      <w:pPr>
        <w:pStyle w:val="ac"/>
        <w:numPr>
          <w:ilvl w:val="0"/>
          <w:numId w:val="3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определение доли </w:t>
      </w:r>
      <w:r w:rsidR="007F5E75">
        <w:rPr>
          <w:rFonts w:ascii="Times New Roman" w:hAnsi="Times New Roman"/>
          <w:sz w:val="24"/>
          <w:szCs w:val="24"/>
        </w:rPr>
        <w:t xml:space="preserve">профильной </w:t>
      </w:r>
      <w:r>
        <w:rPr>
          <w:rFonts w:ascii="Times New Roman" w:hAnsi="Times New Roman"/>
          <w:sz w:val="24"/>
          <w:szCs w:val="24"/>
        </w:rPr>
        <w:t xml:space="preserve">организации на страховом рынке, использование маркетинговых </w:t>
      </w:r>
      <w:proofErr w:type="gramStart"/>
      <w:r>
        <w:rPr>
          <w:rFonts w:ascii="Times New Roman" w:hAnsi="Times New Roman"/>
          <w:sz w:val="24"/>
          <w:szCs w:val="24"/>
        </w:rPr>
        <w:t>методов оценки ниши рынка организации</w:t>
      </w:r>
      <w:proofErr w:type="gramEnd"/>
      <w:r>
        <w:rPr>
          <w:rFonts w:ascii="Times New Roman" w:hAnsi="Times New Roman"/>
          <w:sz w:val="24"/>
          <w:szCs w:val="24"/>
        </w:rPr>
        <w:t>;</w:t>
      </w:r>
    </w:p>
    <w:p w:rsidR="0019284A" w:rsidRPr="0019284A" w:rsidRDefault="0019284A" w:rsidP="007F5E75">
      <w:pPr>
        <w:pStyle w:val="ac"/>
        <w:numPr>
          <w:ilvl w:val="0"/>
          <w:numId w:val="16"/>
        </w:numPr>
        <w:spacing w:after="0" w:line="240" w:lineRule="auto"/>
        <w:ind w:left="0" w:right="15" w:firstLine="0"/>
        <w:jc w:val="both"/>
        <w:rPr>
          <w:rFonts w:ascii="Times New Roman" w:hAnsi="Times New Roman"/>
          <w:sz w:val="24"/>
          <w:szCs w:val="24"/>
        </w:rPr>
      </w:pPr>
      <w:r w:rsidRPr="0019284A">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284A">
        <w:rPr>
          <w:rStyle w:val="details-content-item-trigger-description"/>
          <w:rFonts w:ascii="Times New Roman" w:hAnsi="Times New Roman"/>
          <w:sz w:val="24"/>
          <w:szCs w:val="24"/>
        </w:rPr>
        <w:t>ОКЭД</w:t>
      </w:r>
      <w:r w:rsidRPr="0019284A">
        <w:rPr>
          <w:rStyle w:val="details-content-item-trigger-heading"/>
          <w:rFonts w:ascii="Times New Roman" w:hAnsi="Times New Roman"/>
          <w:sz w:val="24"/>
          <w:szCs w:val="24"/>
        </w:rPr>
        <w:t>), размер предприятия (малые, средние, крупные.) с указанием</w:t>
      </w:r>
      <w:r w:rsidRPr="0019284A">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w:t>
      </w:r>
      <w:r w:rsidR="003D0B38" w:rsidRPr="0019284A">
        <w:rPr>
          <w:rFonts w:ascii="Times New Roman" w:hAnsi="Times New Roman"/>
          <w:sz w:val="24"/>
          <w:szCs w:val="24"/>
        </w:rPr>
        <w:t xml:space="preserve">особенностей, </w:t>
      </w:r>
      <w:r w:rsidR="003D0B38" w:rsidRPr="0019284A">
        <w:rPr>
          <w:rStyle w:val="details-content-item-trigger-heading"/>
          <w:rFonts w:ascii="Times New Roman" w:hAnsi="Times New Roman"/>
          <w:sz w:val="24"/>
          <w:szCs w:val="24"/>
        </w:rPr>
        <w:t>ИНН</w:t>
      </w:r>
      <w:r w:rsidRPr="0019284A">
        <w:rPr>
          <w:rStyle w:val="details-content-item-trigger-heading"/>
          <w:rFonts w:ascii="Times New Roman" w:hAnsi="Times New Roman"/>
          <w:sz w:val="24"/>
          <w:szCs w:val="24"/>
        </w:rPr>
        <w:t xml:space="preserve">, </w:t>
      </w:r>
      <w:r w:rsidRPr="0019284A">
        <w:rPr>
          <w:rFonts w:ascii="Times New Roman" w:hAnsi="Times New Roman"/>
          <w:sz w:val="24"/>
          <w:szCs w:val="24"/>
        </w:rPr>
        <w:t xml:space="preserve">ОГРН, </w:t>
      </w:r>
      <w:r w:rsidRPr="0019284A">
        <w:rPr>
          <w:rStyle w:val="details-content-item-trigger-heading"/>
          <w:rFonts w:ascii="Times New Roman" w:hAnsi="Times New Roman"/>
          <w:sz w:val="24"/>
          <w:szCs w:val="24"/>
        </w:rPr>
        <w:t xml:space="preserve"> БИН</w:t>
      </w:r>
      <w:r w:rsidR="00BB387F">
        <w:rPr>
          <w:rStyle w:val="details-content-item-trigger-heading"/>
          <w:rFonts w:ascii="Times New Roman" w:hAnsi="Times New Roman"/>
          <w:sz w:val="24"/>
          <w:szCs w:val="24"/>
        </w:rPr>
        <w:t xml:space="preserve">, </w:t>
      </w:r>
      <w:r w:rsidR="00BB387F" w:rsidRPr="0019284A">
        <w:rPr>
          <w:rFonts w:ascii="Times New Roman" w:hAnsi="Times New Roman"/>
          <w:sz w:val="24"/>
          <w:szCs w:val="24"/>
        </w:rPr>
        <w:t>сведения об истории организации, дата регистрации, миссия организации</w:t>
      </w:r>
      <w:r w:rsidRPr="0019284A">
        <w:rPr>
          <w:rFonts w:ascii="Times New Roman" w:hAnsi="Times New Roman"/>
          <w:sz w:val="24"/>
          <w:szCs w:val="24"/>
        </w:rPr>
        <w:t>;</w:t>
      </w:r>
      <w:proofErr w:type="gramStart"/>
      <w:r w:rsidRPr="0019284A">
        <w:rPr>
          <w:rFonts w:ascii="Times New Roman" w:hAnsi="Times New Roman"/>
          <w:sz w:val="24"/>
          <w:szCs w:val="24"/>
        </w:rPr>
        <w:t xml:space="preserve"> .</w:t>
      </w:r>
      <w:proofErr w:type="gramEnd"/>
    </w:p>
    <w:p w:rsidR="00CB4E28" w:rsidRDefault="0019284A" w:rsidP="007F5E75">
      <w:pPr>
        <w:pStyle w:val="ac"/>
        <w:numPr>
          <w:ilvl w:val="0"/>
          <w:numId w:val="16"/>
        </w:numPr>
        <w:spacing w:after="0" w:line="240" w:lineRule="auto"/>
        <w:ind w:left="0" w:right="15" w:firstLine="0"/>
        <w:jc w:val="both"/>
        <w:rPr>
          <w:rFonts w:ascii="Times New Roman" w:hAnsi="Times New Roman"/>
          <w:sz w:val="24"/>
          <w:szCs w:val="24"/>
        </w:rPr>
      </w:pPr>
      <w:r w:rsidRPr="0019284A">
        <w:rPr>
          <w:rFonts w:ascii="Times New Roman" w:hAnsi="Times New Roman"/>
          <w:sz w:val="24"/>
          <w:szCs w:val="24"/>
        </w:rPr>
        <w:t>организационно-правовая форма и организационная структура профильной организации, (составить организационную структуру управления профильной организации, кратко описать функциональное место в профильной организации</w:t>
      </w:r>
      <w:r w:rsidR="00CB4E28">
        <w:rPr>
          <w:rFonts w:ascii="Times New Roman" w:hAnsi="Times New Roman"/>
          <w:sz w:val="24"/>
          <w:szCs w:val="24"/>
        </w:rPr>
        <w:t>;</w:t>
      </w:r>
      <w:r w:rsidRPr="0019284A">
        <w:rPr>
          <w:rFonts w:ascii="Times New Roman" w:hAnsi="Times New Roman"/>
          <w:sz w:val="24"/>
          <w:szCs w:val="24"/>
        </w:rPr>
        <w:t xml:space="preserve"> </w:t>
      </w:r>
    </w:p>
    <w:p w:rsidR="0019284A" w:rsidRDefault="0019284A" w:rsidP="007F5E75">
      <w:pPr>
        <w:pStyle w:val="ac"/>
        <w:numPr>
          <w:ilvl w:val="0"/>
          <w:numId w:val="16"/>
        </w:numPr>
        <w:spacing w:after="0" w:line="240" w:lineRule="auto"/>
        <w:ind w:left="0" w:right="15" w:firstLine="0"/>
        <w:jc w:val="both"/>
        <w:rPr>
          <w:rFonts w:ascii="Times New Roman" w:hAnsi="Times New Roman"/>
          <w:sz w:val="24"/>
          <w:szCs w:val="24"/>
        </w:rPr>
      </w:pPr>
      <w:r w:rsidRPr="00822400">
        <w:rPr>
          <w:rFonts w:ascii="Times New Roman" w:hAnsi="Times New Roman"/>
          <w:sz w:val="24"/>
          <w:szCs w:val="24"/>
        </w:rPr>
        <w:t>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r w:rsidR="00BB387F">
        <w:rPr>
          <w:rFonts w:ascii="Times New Roman" w:hAnsi="Times New Roman"/>
          <w:sz w:val="24"/>
          <w:szCs w:val="24"/>
        </w:rPr>
        <w:t>;</w:t>
      </w:r>
    </w:p>
    <w:p w:rsidR="00D53DD8" w:rsidRPr="00CE2E61" w:rsidRDefault="007D6609" w:rsidP="007F5E75">
      <w:pPr>
        <w:pStyle w:val="ac"/>
        <w:numPr>
          <w:ilvl w:val="0"/>
          <w:numId w:val="33"/>
        </w:numPr>
        <w:shd w:val="clear" w:color="auto" w:fill="FFFFFF"/>
        <w:spacing w:after="0" w:line="240" w:lineRule="auto"/>
        <w:ind w:left="0" w:firstLine="0"/>
        <w:jc w:val="both"/>
        <w:rPr>
          <w:rFonts w:ascii="YS Text" w:eastAsia="Times New Roman" w:hAnsi="YS Text"/>
          <w:color w:val="000000"/>
          <w:sz w:val="23"/>
          <w:szCs w:val="23"/>
        </w:rPr>
      </w:pPr>
      <w:r>
        <w:rPr>
          <w:rFonts w:ascii="Times New Roman" w:hAnsi="Times New Roman"/>
          <w:sz w:val="24"/>
          <w:szCs w:val="24"/>
        </w:rPr>
        <w:t xml:space="preserve">представить </w:t>
      </w:r>
      <w:r w:rsidR="00D53DD8" w:rsidRPr="00CE2E61">
        <w:rPr>
          <w:rFonts w:ascii="YS Text" w:eastAsia="Times New Roman" w:hAnsi="YS Text"/>
          <w:color w:val="000000"/>
          <w:sz w:val="23"/>
          <w:szCs w:val="23"/>
        </w:rPr>
        <w:t xml:space="preserve">на основе годовой (финансовой) отчетности </w:t>
      </w:r>
      <w:r w:rsidR="00D53DD8">
        <w:rPr>
          <w:rFonts w:ascii="YS Text" w:eastAsia="Times New Roman" w:hAnsi="YS Text"/>
          <w:color w:val="000000"/>
          <w:sz w:val="23"/>
          <w:szCs w:val="23"/>
        </w:rPr>
        <w:t xml:space="preserve">оценку </w:t>
      </w:r>
      <w:r w:rsidR="00D53DD8" w:rsidRPr="00CE2E61">
        <w:rPr>
          <w:rFonts w:ascii="YS Text" w:eastAsia="Times New Roman" w:hAnsi="YS Text"/>
          <w:color w:val="000000"/>
          <w:sz w:val="23"/>
          <w:szCs w:val="23"/>
        </w:rPr>
        <w:t>показател</w:t>
      </w:r>
      <w:r w:rsidR="00D53DD8">
        <w:rPr>
          <w:rFonts w:ascii="YS Text" w:eastAsia="Times New Roman" w:hAnsi="YS Text"/>
          <w:color w:val="000000"/>
          <w:sz w:val="23"/>
          <w:szCs w:val="23"/>
        </w:rPr>
        <w:t xml:space="preserve">ей </w:t>
      </w:r>
      <w:r w:rsidR="00D53DD8" w:rsidRPr="00CE2E61">
        <w:rPr>
          <w:rFonts w:ascii="YS Text" w:eastAsia="Times New Roman" w:hAnsi="YS Text"/>
          <w:color w:val="000000"/>
          <w:sz w:val="23"/>
          <w:szCs w:val="23"/>
        </w:rPr>
        <w:t xml:space="preserve">деятельности организации, осуществить аналитический обзор работы организации за </w:t>
      </w:r>
      <w:r w:rsidR="00D53DD8">
        <w:rPr>
          <w:rFonts w:ascii="YS Text" w:eastAsia="Times New Roman" w:hAnsi="YS Text"/>
          <w:color w:val="000000"/>
          <w:sz w:val="23"/>
          <w:szCs w:val="23"/>
        </w:rPr>
        <w:t xml:space="preserve">три отчетных </w:t>
      </w:r>
      <w:r w:rsidR="00D53DD8" w:rsidRPr="00CE2E61">
        <w:rPr>
          <w:rFonts w:ascii="YS Text" w:eastAsia="Times New Roman" w:hAnsi="YS Text"/>
          <w:color w:val="000000"/>
          <w:sz w:val="23"/>
          <w:szCs w:val="23"/>
        </w:rPr>
        <w:t>года.</w:t>
      </w:r>
    </w:p>
    <w:p w:rsidR="007D6609" w:rsidRDefault="007D6609" w:rsidP="00D53DD8">
      <w:pPr>
        <w:pStyle w:val="ac"/>
        <w:spacing w:after="0" w:line="240" w:lineRule="auto"/>
        <w:ind w:right="15"/>
        <w:jc w:val="both"/>
        <w:rPr>
          <w:rFonts w:ascii="Times New Roman" w:hAnsi="Times New Roman"/>
          <w:sz w:val="24"/>
          <w:szCs w:val="24"/>
        </w:rPr>
      </w:pPr>
    </w:p>
    <w:p w:rsidR="00466CAC" w:rsidRDefault="00466CAC" w:rsidP="00466CAC">
      <w:pPr>
        <w:pStyle w:val="ac"/>
        <w:spacing w:after="0" w:line="240" w:lineRule="auto"/>
        <w:ind w:right="15"/>
        <w:jc w:val="both"/>
        <w:rPr>
          <w:rFonts w:ascii="Times New Roman" w:hAnsi="Times New Roman"/>
          <w:sz w:val="24"/>
          <w:szCs w:val="24"/>
        </w:rPr>
      </w:pPr>
    </w:p>
    <w:p w:rsidR="002369E9" w:rsidRDefault="00D53DD8" w:rsidP="00754A5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sz w:val="24"/>
          <w:szCs w:val="24"/>
        </w:rPr>
        <w:t>Рассмотреть систему</w:t>
      </w:r>
      <w:r w:rsidR="002369E9">
        <w:rPr>
          <w:rFonts w:ascii="Times New Roman" w:hAnsi="Times New Roman"/>
          <w:b/>
          <w:sz w:val="24"/>
          <w:szCs w:val="24"/>
        </w:rPr>
        <w:t xml:space="preserve"> </w:t>
      </w:r>
      <w:r w:rsidR="00466CAC">
        <w:rPr>
          <w:rFonts w:ascii="Times New Roman" w:hAnsi="Times New Roman"/>
          <w:b/>
          <w:sz w:val="24"/>
          <w:szCs w:val="24"/>
        </w:rPr>
        <w:t>нормативного регулирования деятельности профильной организации</w:t>
      </w:r>
      <w:r w:rsidR="00726137">
        <w:rPr>
          <w:rFonts w:ascii="Times New Roman" w:hAnsi="Times New Roman"/>
          <w:b/>
          <w:sz w:val="24"/>
          <w:szCs w:val="24"/>
        </w:rPr>
        <w:t>:</w:t>
      </w:r>
    </w:p>
    <w:p w:rsidR="00D53DD8" w:rsidRPr="00D53DD8" w:rsidRDefault="00D53DD8" w:rsidP="007F5E75">
      <w:pPr>
        <w:pStyle w:val="ac"/>
        <w:numPr>
          <w:ilvl w:val="0"/>
          <w:numId w:val="22"/>
        </w:numPr>
        <w:shd w:val="clear" w:color="auto" w:fill="FFFFFF"/>
        <w:spacing w:after="0" w:line="240" w:lineRule="auto"/>
        <w:ind w:left="0" w:firstLine="0"/>
        <w:jc w:val="both"/>
        <w:rPr>
          <w:rFonts w:ascii="Times New Roman" w:eastAsia="Times New Roman" w:hAnsi="Times New Roman"/>
          <w:color w:val="000000"/>
          <w:sz w:val="24"/>
          <w:szCs w:val="24"/>
        </w:rPr>
      </w:pPr>
      <w:r w:rsidRPr="00D53DD8">
        <w:rPr>
          <w:rFonts w:ascii="Times New Roman" w:hAnsi="Times New Roman"/>
          <w:sz w:val="24"/>
          <w:szCs w:val="24"/>
        </w:rPr>
        <w:t>анализ нормативных правовых актов и системы государственного регулирования в сфере страхования (перестрахования)</w:t>
      </w:r>
      <w:r>
        <w:rPr>
          <w:rFonts w:ascii="Times New Roman" w:hAnsi="Times New Roman"/>
          <w:sz w:val="24"/>
          <w:szCs w:val="24"/>
        </w:rPr>
        <w:t>;</w:t>
      </w:r>
    </w:p>
    <w:p w:rsidR="007D6609" w:rsidRPr="007D6609" w:rsidRDefault="007D6609" w:rsidP="007F5E75">
      <w:pPr>
        <w:pStyle w:val="ac"/>
        <w:numPr>
          <w:ilvl w:val="0"/>
          <w:numId w:val="22"/>
        </w:numPr>
        <w:shd w:val="clear" w:color="auto" w:fill="FFFFFF"/>
        <w:spacing w:after="0" w:line="240" w:lineRule="auto"/>
        <w:ind w:left="0" w:firstLine="0"/>
        <w:jc w:val="both"/>
        <w:rPr>
          <w:rFonts w:ascii="Times New Roman" w:eastAsia="Times New Roman" w:hAnsi="Times New Roman"/>
          <w:color w:val="000000"/>
          <w:sz w:val="24"/>
          <w:szCs w:val="24"/>
        </w:rPr>
      </w:pPr>
      <w:r w:rsidRPr="00D53DD8">
        <w:rPr>
          <w:rFonts w:ascii="Times New Roman" w:eastAsia="Times New Roman" w:hAnsi="Times New Roman"/>
          <w:color w:val="000000"/>
          <w:sz w:val="24"/>
          <w:szCs w:val="24"/>
        </w:rPr>
        <w:t xml:space="preserve">определение направлений </w:t>
      </w:r>
      <w:r w:rsidRPr="00D53DD8">
        <w:rPr>
          <w:rFonts w:ascii="Times New Roman" w:hAnsi="Times New Roman"/>
          <w:sz w:val="24"/>
          <w:szCs w:val="24"/>
        </w:rPr>
        <w:t>нормативного регулирования</w:t>
      </w:r>
      <w:r w:rsidRPr="007D6609">
        <w:rPr>
          <w:rFonts w:ascii="Times New Roman" w:hAnsi="Times New Roman"/>
          <w:sz w:val="24"/>
          <w:szCs w:val="24"/>
        </w:rPr>
        <w:t xml:space="preserve"> деятельности организации в области страхования (перестрахования), </w:t>
      </w:r>
      <w:r>
        <w:rPr>
          <w:rFonts w:ascii="Times New Roman" w:hAnsi="Times New Roman"/>
          <w:sz w:val="24"/>
          <w:szCs w:val="24"/>
        </w:rPr>
        <w:t xml:space="preserve">его </w:t>
      </w:r>
      <w:r w:rsidRPr="007D6609">
        <w:rPr>
          <w:rFonts w:ascii="Times New Roman" w:hAnsi="Times New Roman"/>
          <w:sz w:val="24"/>
          <w:szCs w:val="24"/>
        </w:rPr>
        <w:t>документального оформления;</w:t>
      </w:r>
    </w:p>
    <w:p w:rsidR="002369E9" w:rsidRPr="00466CAC" w:rsidRDefault="00C931BE" w:rsidP="007F5E75">
      <w:pPr>
        <w:pStyle w:val="ac"/>
        <w:numPr>
          <w:ilvl w:val="0"/>
          <w:numId w:val="22"/>
        </w:numPr>
        <w:shd w:val="clear" w:color="auto" w:fill="FFFFFF"/>
        <w:spacing w:after="0" w:line="240" w:lineRule="auto"/>
        <w:ind w:left="0" w:firstLine="0"/>
        <w:jc w:val="both"/>
        <w:rPr>
          <w:rFonts w:ascii="YS Text" w:eastAsia="Times New Roman" w:hAnsi="YS Text"/>
          <w:color w:val="000000"/>
          <w:sz w:val="23"/>
          <w:szCs w:val="23"/>
        </w:rPr>
      </w:pPr>
      <w:r>
        <w:rPr>
          <w:rFonts w:ascii="YS Text" w:eastAsia="Times New Roman" w:hAnsi="YS Text"/>
          <w:color w:val="000000"/>
          <w:sz w:val="23"/>
          <w:szCs w:val="23"/>
        </w:rPr>
        <w:t xml:space="preserve">исследование </w:t>
      </w:r>
      <w:r w:rsidR="00466CAC">
        <w:rPr>
          <w:rFonts w:ascii="YS Text" w:eastAsia="Times New Roman" w:hAnsi="YS Text"/>
          <w:color w:val="000000"/>
          <w:sz w:val="23"/>
          <w:szCs w:val="23"/>
        </w:rPr>
        <w:t>локальн</w:t>
      </w:r>
      <w:r>
        <w:rPr>
          <w:rFonts w:ascii="YS Text" w:eastAsia="Times New Roman" w:hAnsi="YS Text"/>
          <w:color w:val="000000"/>
          <w:sz w:val="23"/>
          <w:szCs w:val="23"/>
        </w:rPr>
        <w:t>ых</w:t>
      </w:r>
      <w:r w:rsidR="00466CAC">
        <w:rPr>
          <w:rFonts w:ascii="YS Text" w:eastAsia="Times New Roman" w:hAnsi="YS Text"/>
          <w:color w:val="000000"/>
          <w:sz w:val="23"/>
          <w:szCs w:val="23"/>
        </w:rPr>
        <w:t xml:space="preserve"> </w:t>
      </w:r>
      <w:r>
        <w:rPr>
          <w:rFonts w:ascii="YS Text" w:eastAsia="Times New Roman" w:hAnsi="YS Text"/>
          <w:color w:val="000000"/>
          <w:sz w:val="23"/>
          <w:szCs w:val="23"/>
        </w:rPr>
        <w:t xml:space="preserve">нормативных документов, определяющих хозяйственную деятельность организации, в том числе </w:t>
      </w:r>
      <w:r w:rsidR="00D53DD8" w:rsidRPr="007D6609">
        <w:rPr>
          <w:rFonts w:ascii="Times New Roman" w:hAnsi="Times New Roman"/>
          <w:sz w:val="24"/>
          <w:szCs w:val="24"/>
        </w:rPr>
        <w:t>области страхования (перестрахования)</w:t>
      </w:r>
      <w:r>
        <w:rPr>
          <w:rFonts w:ascii="YS Text" w:eastAsia="Times New Roman" w:hAnsi="YS Text"/>
          <w:color w:val="000000"/>
          <w:sz w:val="23"/>
          <w:szCs w:val="23"/>
        </w:rPr>
        <w:t>.</w:t>
      </w:r>
    </w:p>
    <w:p w:rsidR="002369E9" w:rsidRDefault="002369E9" w:rsidP="00C931BE">
      <w:pPr>
        <w:pStyle w:val="ac"/>
        <w:spacing w:after="0" w:line="240" w:lineRule="auto"/>
        <w:ind w:right="15"/>
        <w:jc w:val="both"/>
        <w:rPr>
          <w:rFonts w:ascii="Times New Roman" w:hAnsi="Times New Roman"/>
          <w:b/>
          <w:sz w:val="24"/>
          <w:szCs w:val="24"/>
        </w:rPr>
      </w:pPr>
    </w:p>
    <w:p w:rsidR="002F6372" w:rsidRDefault="002F6372" w:rsidP="00C931BE">
      <w:pPr>
        <w:pStyle w:val="ac"/>
        <w:spacing w:after="0" w:line="240" w:lineRule="auto"/>
        <w:ind w:right="15"/>
        <w:jc w:val="both"/>
        <w:rPr>
          <w:rFonts w:ascii="Times New Roman" w:hAnsi="Times New Roman"/>
          <w:b/>
          <w:sz w:val="24"/>
          <w:szCs w:val="24"/>
        </w:rPr>
      </w:pPr>
    </w:p>
    <w:p w:rsidR="00D53DD8" w:rsidRPr="00D53DD8" w:rsidRDefault="007F5E75" w:rsidP="00D53DD8">
      <w:pPr>
        <w:pStyle w:val="ac"/>
        <w:numPr>
          <w:ilvl w:val="0"/>
          <w:numId w:val="15"/>
        </w:numPr>
        <w:spacing w:after="0" w:line="240" w:lineRule="auto"/>
        <w:ind w:right="15" w:hanging="720"/>
        <w:jc w:val="both"/>
        <w:rPr>
          <w:rFonts w:ascii="Times New Roman" w:hAnsi="Times New Roman"/>
          <w:b/>
          <w:sz w:val="24"/>
          <w:szCs w:val="24"/>
        </w:rPr>
      </w:pPr>
      <w:r>
        <w:rPr>
          <w:rFonts w:ascii="YS Text" w:eastAsia="Times New Roman" w:hAnsi="YS Text" w:hint="eastAsia"/>
          <w:b/>
          <w:color w:val="000000"/>
          <w:sz w:val="23"/>
          <w:szCs w:val="23"/>
        </w:rPr>
        <w:lastRenderedPageBreak/>
        <w:t>Д</w:t>
      </w:r>
      <w:r>
        <w:rPr>
          <w:rFonts w:ascii="YS Text" w:eastAsia="Times New Roman" w:hAnsi="YS Text"/>
          <w:b/>
          <w:color w:val="000000"/>
          <w:sz w:val="23"/>
          <w:szCs w:val="23"/>
        </w:rPr>
        <w:t xml:space="preserve">ать характеристику </w:t>
      </w:r>
      <w:r w:rsidR="00D53DD8">
        <w:rPr>
          <w:rFonts w:ascii="YS Text" w:eastAsia="Times New Roman" w:hAnsi="YS Text"/>
          <w:b/>
          <w:color w:val="000000"/>
          <w:sz w:val="23"/>
          <w:szCs w:val="23"/>
        </w:rPr>
        <w:t>д</w:t>
      </w:r>
      <w:r w:rsidR="00D53DD8" w:rsidRPr="00D53DD8">
        <w:rPr>
          <w:rFonts w:ascii="YS Text" w:eastAsia="Times New Roman" w:hAnsi="YS Text"/>
          <w:b/>
          <w:color w:val="000000"/>
          <w:sz w:val="23"/>
          <w:szCs w:val="23"/>
        </w:rPr>
        <w:t>окументальн</w:t>
      </w:r>
      <w:r>
        <w:rPr>
          <w:rFonts w:ascii="YS Text" w:eastAsia="Times New Roman" w:hAnsi="YS Text"/>
          <w:b/>
          <w:color w:val="000000"/>
          <w:sz w:val="23"/>
          <w:szCs w:val="23"/>
        </w:rPr>
        <w:t>ого</w:t>
      </w:r>
      <w:r w:rsidR="00D53DD8" w:rsidRPr="00D53DD8">
        <w:rPr>
          <w:rFonts w:ascii="YS Text" w:eastAsia="Times New Roman" w:hAnsi="YS Text"/>
          <w:b/>
          <w:color w:val="000000"/>
          <w:sz w:val="23"/>
          <w:szCs w:val="23"/>
        </w:rPr>
        <w:t xml:space="preserve"> и программн</w:t>
      </w:r>
      <w:r>
        <w:rPr>
          <w:rFonts w:ascii="YS Text" w:eastAsia="Times New Roman" w:hAnsi="YS Text"/>
          <w:b/>
          <w:color w:val="000000"/>
          <w:sz w:val="23"/>
          <w:szCs w:val="23"/>
        </w:rPr>
        <w:t>ого</w:t>
      </w:r>
      <w:r w:rsidR="00D53DD8" w:rsidRPr="00D53DD8">
        <w:rPr>
          <w:rFonts w:ascii="YS Text" w:eastAsia="Times New Roman" w:hAnsi="YS Text"/>
          <w:b/>
          <w:color w:val="000000"/>
          <w:sz w:val="23"/>
          <w:szCs w:val="23"/>
        </w:rPr>
        <w:t xml:space="preserve"> обеспечени</w:t>
      </w:r>
      <w:r>
        <w:rPr>
          <w:rFonts w:ascii="YS Text" w:eastAsia="Times New Roman" w:hAnsi="YS Text"/>
          <w:b/>
          <w:color w:val="000000"/>
          <w:sz w:val="23"/>
          <w:szCs w:val="23"/>
        </w:rPr>
        <w:t>я</w:t>
      </w:r>
      <w:r w:rsidR="00D53DD8" w:rsidRPr="00D53DD8">
        <w:rPr>
          <w:rFonts w:ascii="YS Text" w:eastAsia="Times New Roman" w:hAnsi="YS Text"/>
          <w:b/>
          <w:color w:val="000000"/>
          <w:sz w:val="23"/>
          <w:szCs w:val="23"/>
        </w:rPr>
        <w:t xml:space="preserve"> страховой деятельности </w:t>
      </w:r>
      <w:r w:rsidR="00D53DD8" w:rsidRPr="00D53DD8">
        <w:rPr>
          <w:rFonts w:ascii="Times New Roman" w:hAnsi="Times New Roman"/>
          <w:b/>
          <w:sz w:val="24"/>
          <w:szCs w:val="24"/>
        </w:rPr>
        <w:t>профильной организации:</w:t>
      </w:r>
    </w:p>
    <w:p w:rsidR="006518BC" w:rsidRDefault="006518BC"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sidRPr="006518BC">
        <w:rPr>
          <w:rFonts w:ascii="YS Text" w:eastAsia="Times New Roman" w:hAnsi="YS Text" w:hint="eastAsia"/>
          <w:color w:val="000000"/>
          <w:sz w:val="23"/>
          <w:szCs w:val="23"/>
        </w:rPr>
        <w:t>о</w:t>
      </w:r>
      <w:r>
        <w:rPr>
          <w:rFonts w:ascii="YS Text" w:eastAsia="Times New Roman" w:hAnsi="YS Text" w:hint="eastAsia"/>
          <w:color w:val="000000"/>
          <w:sz w:val="23"/>
          <w:szCs w:val="23"/>
        </w:rPr>
        <w:t xml:space="preserve">писание </w:t>
      </w:r>
      <w:r>
        <w:rPr>
          <w:rFonts w:ascii="YS Text" w:eastAsia="Times New Roman" w:hAnsi="YS Text"/>
          <w:color w:val="000000"/>
          <w:sz w:val="23"/>
          <w:szCs w:val="23"/>
        </w:rPr>
        <w:t xml:space="preserve">перечня страховых продуктов, имеющихся в профильной организации, их структура, направления, доходность; </w:t>
      </w:r>
    </w:p>
    <w:p w:rsidR="007F5E75" w:rsidRDefault="007F5E75"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sidRPr="007F5E75">
        <w:rPr>
          <w:rFonts w:ascii="YS Text" w:eastAsia="Times New Roman" w:hAnsi="YS Text" w:hint="eastAsia"/>
          <w:color w:val="000000"/>
          <w:sz w:val="23"/>
          <w:szCs w:val="23"/>
        </w:rPr>
        <w:t>порядок документального оформления</w:t>
      </w:r>
      <w:r w:rsidRPr="007F5E75">
        <w:rPr>
          <w:rFonts w:ascii="YS Text" w:eastAsia="Times New Roman" w:hAnsi="YS Text"/>
          <w:color w:val="000000"/>
          <w:sz w:val="23"/>
          <w:szCs w:val="23"/>
        </w:rPr>
        <w:t xml:space="preserve"> </w:t>
      </w:r>
      <w:r>
        <w:rPr>
          <w:rFonts w:ascii="YS Text" w:eastAsia="Times New Roman" w:hAnsi="YS Text"/>
          <w:color w:val="000000"/>
          <w:sz w:val="23"/>
          <w:szCs w:val="23"/>
        </w:rPr>
        <w:t xml:space="preserve">страховых продуктов, </w:t>
      </w:r>
      <w:r w:rsidRPr="007F5E75">
        <w:rPr>
          <w:rFonts w:ascii="YS Text" w:eastAsia="Times New Roman" w:hAnsi="YS Text" w:hint="eastAsia"/>
          <w:color w:val="000000"/>
          <w:sz w:val="23"/>
          <w:szCs w:val="23"/>
        </w:rPr>
        <w:t>расчета</w:t>
      </w:r>
      <w:r w:rsidRPr="007F5E75">
        <w:rPr>
          <w:rFonts w:ascii="YS Text" w:eastAsia="Times New Roman" w:hAnsi="YS Text"/>
          <w:color w:val="000000"/>
          <w:sz w:val="23"/>
          <w:szCs w:val="23"/>
        </w:rPr>
        <w:t xml:space="preserve"> </w:t>
      </w:r>
      <w:r>
        <w:rPr>
          <w:rFonts w:ascii="YS Text" w:eastAsia="Times New Roman" w:hAnsi="YS Text"/>
          <w:color w:val="000000"/>
          <w:sz w:val="23"/>
          <w:szCs w:val="23"/>
        </w:rPr>
        <w:t xml:space="preserve">страхового </w:t>
      </w:r>
      <w:r w:rsidRPr="007F5E75">
        <w:rPr>
          <w:rFonts w:ascii="YS Text" w:eastAsia="Times New Roman" w:hAnsi="YS Text" w:hint="eastAsia"/>
          <w:color w:val="000000"/>
          <w:sz w:val="23"/>
          <w:szCs w:val="23"/>
        </w:rPr>
        <w:t>возмещения</w:t>
      </w:r>
      <w:r w:rsidRPr="007F5E75">
        <w:rPr>
          <w:rFonts w:ascii="YS Text" w:eastAsia="Times New Roman" w:hAnsi="YS Text"/>
          <w:color w:val="000000"/>
          <w:sz w:val="23"/>
          <w:szCs w:val="23"/>
        </w:rPr>
        <w:t>;</w:t>
      </w:r>
    </w:p>
    <w:p w:rsidR="007F5E75" w:rsidRPr="007F5E75" w:rsidRDefault="007F5E75" w:rsidP="007F5E75">
      <w:pPr>
        <w:pStyle w:val="ac"/>
        <w:numPr>
          <w:ilvl w:val="0"/>
          <w:numId w:val="34"/>
        </w:numPr>
        <w:shd w:val="clear" w:color="auto" w:fill="FFFFFF"/>
        <w:spacing w:after="0" w:line="240" w:lineRule="auto"/>
        <w:ind w:left="0" w:firstLine="0"/>
        <w:jc w:val="both"/>
        <w:rPr>
          <w:rFonts w:ascii="Times New Roman" w:eastAsia="Times New Roman" w:hAnsi="Times New Roman"/>
          <w:color w:val="000000"/>
          <w:sz w:val="24"/>
          <w:szCs w:val="24"/>
        </w:rPr>
      </w:pPr>
      <w:r w:rsidRPr="007F5E75">
        <w:rPr>
          <w:rFonts w:ascii="Times New Roman" w:eastAsia="Times New Roman" w:hAnsi="Times New Roman"/>
          <w:color w:val="000000"/>
          <w:sz w:val="24"/>
          <w:szCs w:val="24"/>
        </w:rPr>
        <w:t xml:space="preserve">особенности </w:t>
      </w:r>
      <w:r w:rsidRPr="007F5E75">
        <w:rPr>
          <w:rFonts w:ascii="Times New Roman" w:hAnsi="Times New Roman"/>
          <w:sz w:val="24"/>
          <w:szCs w:val="24"/>
        </w:rPr>
        <w:t>разработки типовых правил страхования, образцов договоров (полисов) и документов методического характера по их заключению в профильной организации;</w:t>
      </w:r>
    </w:p>
    <w:p w:rsidR="007F5E75" w:rsidRPr="007F5E75" w:rsidRDefault="007F5E75"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sidRPr="007F5E75">
        <w:rPr>
          <w:rFonts w:ascii="YS Text" w:eastAsia="Times New Roman" w:hAnsi="YS Text" w:hint="eastAsia"/>
          <w:color w:val="000000"/>
          <w:sz w:val="23"/>
          <w:szCs w:val="23"/>
        </w:rPr>
        <w:t>составление</w:t>
      </w:r>
      <w:r w:rsidRPr="007F5E75">
        <w:rPr>
          <w:rFonts w:ascii="YS Text" w:eastAsia="Times New Roman" w:hAnsi="YS Text"/>
          <w:color w:val="000000"/>
          <w:sz w:val="23"/>
          <w:szCs w:val="23"/>
        </w:rPr>
        <w:t xml:space="preserve"> </w:t>
      </w:r>
      <w:r w:rsidRPr="007F5E75">
        <w:rPr>
          <w:rFonts w:ascii="YS Text" w:eastAsia="Times New Roman" w:hAnsi="YS Text" w:hint="eastAsia"/>
          <w:color w:val="000000"/>
          <w:sz w:val="23"/>
          <w:szCs w:val="23"/>
        </w:rPr>
        <w:t>внутренних</w:t>
      </w:r>
      <w:r w:rsidRPr="007F5E75">
        <w:rPr>
          <w:rFonts w:ascii="YS Text" w:eastAsia="Times New Roman" w:hAnsi="YS Text"/>
          <w:color w:val="000000"/>
          <w:sz w:val="23"/>
          <w:szCs w:val="23"/>
        </w:rPr>
        <w:t xml:space="preserve"> </w:t>
      </w:r>
      <w:r w:rsidRPr="007F5E75">
        <w:rPr>
          <w:rFonts w:ascii="YS Text" w:eastAsia="Times New Roman" w:hAnsi="YS Text" w:hint="eastAsia"/>
          <w:color w:val="000000"/>
          <w:sz w:val="23"/>
          <w:szCs w:val="23"/>
        </w:rPr>
        <w:t>отчетов</w:t>
      </w:r>
      <w:r w:rsidRPr="007F5E75">
        <w:rPr>
          <w:rFonts w:ascii="YS Text" w:eastAsia="Times New Roman" w:hAnsi="YS Text"/>
          <w:color w:val="000000"/>
          <w:sz w:val="23"/>
          <w:szCs w:val="23"/>
        </w:rPr>
        <w:t xml:space="preserve"> </w:t>
      </w:r>
      <w:r w:rsidRPr="007F5E75">
        <w:rPr>
          <w:rFonts w:ascii="YS Text" w:eastAsia="Times New Roman" w:hAnsi="YS Text" w:hint="eastAsia"/>
          <w:color w:val="000000"/>
          <w:sz w:val="23"/>
          <w:szCs w:val="23"/>
        </w:rPr>
        <w:t>по</w:t>
      </w:r>
      <w:r w:rsidRPr="007F5E75">
        <w:rPr>
          <w:rFonts w:ascii="YS Text" w:eastAsia="Times New Roman" w:hAnsi="YS Text"/>
          <w:color w:val="000000"/>
          <w:sz w:val="23"/>
          <w:szCs w:val="23"/>
        </w:rPr>
        <w:t xml:space="preserve"> </w:t>
      </w:r>
      <w:r w:rsidRPr="007F5E75">
        <w:rPr>
          <w:rFonts w:ascii="YS Text" w:eastAsia="Times New Roman" w:hAnsi="YS Text" w:hint="eastAsia"/>
          <w:color w:val="000000"/>
          <w:sz w:val="23"/>
          <w:szCs w:val="23"/>
        </w:rPr>
        <w:t>страховым продуктам</w:t>
      </w:r>
      <w:r w:rsidRPr="007F5E75">
        <w:rPr>
          <w:rFonts w:ascii="YS Text" w:eastAsia="Times New Roman" w:hAnsi="YS Text"/>
          <w:color w:val="000000"/>
          <w:sz w:val="23"/>
          <w:szCs w:val="23"/>
        </w:rPr>
        <w:t>;</w:t>
      </w:r>
    </w:p>
    <w:p w:rsidR="007F5E75" w:rsidRDefault="006518BC"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Pr>
          <w:rFonts w:ascii="YS Text" w:eastAsia="Times New Roman" w:hAnsi="YS Text"/>
          <w:color w:val="000000"/>
          <w:sz w:val="23"/>
          <w:szCs w:val="23"/>
        </w:rPr>
        <w:t xml:space="preserve">применение информационных систем </w:t>
      </w:r>
      <w:r w:rsidR="007F5E75">
        <w:rPr>
          <w:rFonts w:ascii="YS Text" w:eastAsia="Times New Roman" w:hAnsi="YS Text"/>
          <w:color w:val="000000"/>
          <w:sz w:val="23"/>
          <w:szCs w:val="23"/>
        </w:rPr>
        <w:t xml:space="preserve">для оформления и учета страховых продуктов; </w:t>
      </w:r>
    </w:p>
    <w:p w:rsidR="009B262C" w:rsidRDefault="009B262C"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Pr>
          <w:rFonts w:ascii="YS Text" w:eastAsia="Times New Roman" w:hAnsi="YS Text"/>
          <w:color w:val="000000"/>
          <w:sz w:val="23"/>
          <w:szCs w:val="23"/>
        </w:rPr>
        <w:t>анализ рисков при использовании страховых продуктов;</w:t>
      </w:r>
    </w:p>
    <w:p w:rsidR="007F5E75" w:rsidRDefault="006518BC" w:rsidP="007F5E75">
      <w:pPr>
        <w:pStyle w:val="ac"/>
        <w:numPr>
          <w:ilvl w:val="0"/>
          <w:numId w:val="34"/>
        </w:numPr>
        <w:shd w:val="clear" w:color="auto" w:fill="FFFFFF"/>
        <w:spacing w:after="0" w:line="240" w:lineRule="auto"/>
        <w:ind w:left="0" w:firstLine="0"/>
        <w:jc w:val="both"/>
        <w:rPr>
          <w:rFonts w:ascii="YS Text" w:eastAsia="Times New Roman" w:hAnsi="YS Text"/>
          <w:color w:val="000000"/>
          <w:sz w:val="23"/>
          <w:szCs w:val="23"/>
        </w:rPr>
      </w:pPr>
      <w:r>
        <w:rPr>
          <w:rFonts w:ascii="YS Text" w:eastAsia="Times New Roman" w:hAnsi="YS Text"/>
          <w:color w:val="000000"/>
          <w:sz w:val="23"/>
          <w:szCs w:val="23"/>
        </w:rPr>
        <w:t xml:space="preserve">разработка предложений по расширению состава предлагаемых страховых продуктов с учетом возможностей организации и потребностями страхового рынка. </w:t>
      </w:r>
    </w:p>
    <w:p w:rsidR="00D53DD8" w:rsidRDefault="00D53DD8" w:rsidP="00C931BE">
      <w:pPr>
        <w:spacing w:after="0" w:line="240" w:lineRule="auto"/>
        <w:ind w:right="15"/>
        <w:jc w:val="both"/>
        <w:rPr>
          <w:rFonts w:ascii="Times New Roman" w:hAnsi="Times New Roman"/>
          <w:sz w:val="24"/>
          <w:szCs w:val="24"/>
        </w:rPr>
      </w:pPr>
    </w:p>
    <w:p w:rsidR="00D53DD8" w:rsidRDefault="00D53DD8" w:rsidP="00C931BE">
      <w:pPr>
        <w:spacing w:after="0" w:line="240" w:lineRule="auto"/>
        <w:ind w:right="15"/>
        <w:jc w:val="both"/>
        <w:rPr>
          <w:rFonts w:ascii="Times New Roman" w:hAnsi="Times New Roman"/>
          <w:sz w:val="24"/>
          <w:szCs w:val="24"/>
        </w:rPr>
      </w:pPr>
    </w:p>
    <w:p w:rsidR="003D0B38" w:rsidRDefault="003D0B38" w:rsidP="00754A51">
      <w:pPr>
        <w:pStyle w:val="51"/>
        <w:numPr>
          <w:ilvl w:val="0"/>
          <w:numId w:val="15"/>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выпускной квалификационной работы. Индивидуальное задание может включать выполнение студентом задания, содержащ</w:t>
      </w:r>
      <w:r w:rsidR="00754A51">
        <w:rPr>
          <w:rFonts w:ascii="Times New Roman" w:eastAsia="Calibri" w:hAnsi="Times New Roman" w:cs="Times New Roman"/>
          <w:sz w:val="24"/>
          <w:szCs w:val="24"/>
          <w:lang w:eastAsia="en-US"/>
        </w:rPr>
        <w:t>его</w:t>
      </w:r>
      <w:r w:rsidRPr="003D0B38">
        <w:rPr>
          <w:rFonts w:ascii="Times New Roman" w:eastAsia="Calibri" w:hAnsi="Times New Roman" w:cs="Times New Roman"/>
          <w:sz w:val="24"/>
          <w:szCs w:val="24"/>
          <w:lang w:eastAsia="en-US"/>
        </w:rPr>
        <w:t xml:space="preserve"> </w:t>
      </w:r>
      <w:r w:rsidR="00754A51">
        <w:rPr>
          <w:rFonts w:ascii="Times New Roman" w:eastAsia="Calibri" w:hAnsi="Times New Roman" w:cs="Times New Roman"/>
          <w:sz w:val="24"/>
          <w:szCs w:val="24"/>
          <w:lang w:eastAsia="en-US"/>
        </w:rPr>
        <w:t xml:space="preserve">отдельные вопросы </w:t>
      </w:r>
      <w:r w:rsidR="00754A51" w:rsidRPr="003D0B38">
        <w:rPr>
          <w:rFonts w:ascii="Times New Roman" w:eastAsia="Calibri" w:hAnsi="Times New Roman" w:cs="Times New Roman"/>
          <w:sz w:val="24"/>
          <w:szCs w:val="24"/>
          <w:lang w:eastAsia="en-US"/>
        </w:rPr>
        <w:t>изучения</w:t>
      </w:r>
      <w:r w:rsidRPr="003D0B38">
        <w:rPr>
          <w:rFonts w:ascii="Times New Roman" w:eastAsia="Calibri" w:hAnsi="Times New Roman" w:cs="Times New Roman"/>
          <w:sz w:val="24"/>
          <w:szCs w:val="24"/>
          <w:lang w:eastAsia="en-US"/>
        </w:rPr>
        <w:t xml:space="preserve"> тем в </w:t>
      </w:r>
      <w:r w:rsidR="00754A51">
        <w:rPr>
          <w:rFonts w:ascii="Times New Roman" w:eastAsia="Calibri" w:hAnsi="Times New Roman" w:cs="Times New Roman"/>
          <w:sz w:val="24"/>
          <w:szCs w:val="24"/>
          <w:lang w:eastAsia="en-US"/>
        </w:rPr>
        <w:t>зависимости от</w:t>
      </w:r>
      <w:r w:rsidRPr="003D0B38">
        <w:rPr>
          <w:rFonts w:ascii="Times New Roman" w:eastAsia="Calibri" w:hAnsi="Times New Roman" w:cs="Times New Roman"/>
          <w:sz w:val="24"/>
          <w:szCs w:val="24"/>
          <w:lang w:eastAsia="en-US"/>
        </w:rPr>
        <w:t xml:space="preserve"> специфик</w:t>
      </w:r>
      <w:r w:rsidR="00754A51">
        <w:rPr>
          <w:rFonts w:ascii="Times New Roman" w:eastAsia="Calibri" w:hAnsi="Times New Roman" w:cs="Times New Roman"/>
          <w:sz w:val="24"/>
          <w:szCs w:val="24"/>
          <w:lang w:eastAsia="en-US"/>
        </w:rPr>
        <w:t>и</w:t>
      </w:r>
      <w:r w:rsidRPr="003D0B38">
        <w:rPr>
          <w:rFonts w:ascii="Times New Roman" w:eastAsia="Calibri" w:hAnsi="Times New Roman" w:cs="Times New Roman"/>
          <w:sz w:val="24"/>
          <w:szCs w:val="24"/>
          <w:lang w:eastAsia="en-US"/>
        </w:rPr>
        <w:t xml:space="preserve"> деятельности </w:t>
      </w:r>
      <w:r w:rsidR="00D53DD8">
        <w:rPr>
          <w:rFonts w:ascii="Times New Roman" w:eastAsia="Calibri" w:hAnsi="Times New Roman" w:cs="Times New Roman"/>
          <w:sz w:val="24"/>
          <w:szCs w:val="24"/>
          <w:lang w:eastAsia="en-US"/>
        </w:rPr>
        <w:t>организации.</w:t>
      </w:r>
      <w:r w:rsidRPr="003D0B38">
        <w:rPr>
          <w:rFonts w:ascii="Times New Roman" w:eastAsia="Calibri" w:hAnsi="Times New Roman" w:cs="Times New Roman"/>
          <w:sz w:val="24"/>
          <w:szCs w:val="24"/>
          <w:lang w:eastAsia="en-US"/>
        </w:rPr>
        <w:t xml:space="preserve"> </w:t>
      </w:r>
    </w:p>
    <w:p w:rsidR="009B262C" w:rsidRDefault="009B262C" w:rsidP="009B262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7E5B77">
        <w:rPr>
          <w:rFonts w:ascii="Times New Roman" w:eastAsia="Calibri" w:hAnsi="Times New Roman" w:cs="Times New Roman"/>
          <w:sz w:val="24"/>
          <w:szCs w:val="24"/>
          <w:lang w:eastAsia="en-US"/>
        </w:rPr>
        <w:t>Тематика индивидуального задания направлена на овладение практическими навыками</w:t>
      </w:r>
      <w:r>
        <w:rPr>
          <w:rFonts w:ascii="Times New Roman" w:eastAsia="Calibri" w:hAnsi="Times New Roman" w:cs="Times New Roman"/>
          <w:sz w:val="24"/>
          <w:szCs w:val="24"/>
          <w:lang w:eastAsia="en-US"/>
        </w:rPr>
        <w:t xml:space="preserve"> по организации страховой деятельности </w:t>
      </w:r>
      <w:r>
        <w:rPr>
          <w:rFonts w:ascii="Times New Roman" w:eastAsia="Times New Roman" w:hAnsi="Times New Roman" w:cs="Times New Roman"/>
          <w:color w:val="000000"/>
          <w:sz w:val="28"/>
          <w:szCs w:val="28"/>
        </w:rPr>
        <w:t>в</w:t>
      </w:r>
      <w:r w:rsidRPr="007B420E">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24"/>
          <w:lang w:eastAsia="en-US"/>
        </w:rPr>
        <w:t xml:space="preserve">профильной организации. </w:t>
      </w:r>
    </w:p>
    <w:p w:rsidR="009B262C" w:rsidRDefault="009B262C"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9B262C" w:rsidRDefault="009B262C"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r w:rsidRPr="007E5B77">
        <w:rPr>
          <w:rFonts w:ascii="Times New Roman" w:eastAsia="Calibri" w:hAnsi="Times New Roman" w:cs="Times New Roman"/>
          <w:b/>
          <w:sz w:val="24"/>
          <w:szCs w:val="24"/>
        </w:rPr>
        <w:t xml:space="preserve">Перечень тем </w:t>
      </w:r>
    </w:p>
    <w:p w:rsidR="009B262C" w:rsidRDefault="009B262C"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9B262C" w:rsidRPr="00CA48A6" w:rsidRDefault="009B262C" w:rsidP="009B262C">
      <w:pPr>
        <w:numPr>
          <w:ilvl w:val="0"/>
          <w:numId w:val="35"/>
        </w:numPr>
        <w:shd w:val="clear" w:color="auto" w:fill="FFFFFF"/>
        <w:spacing w:after="0" w:line="240" w:lineRule="auto"/>
        <w:ind w:hanging="720"/>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 xml:space="preserve">Правовое регулирование страхования в </w:t>
      </w:r>
      <w:r>
        <w:rPr>
          <w:rFonts w:ascii="Times New Roman" w:eastAsia="Times New Roman" w:hAnsi="Times New Roman" w:cs="Times New Roman"/>
          <w:sz w:val="24"/>
          <w:szCs w:val="24"/>
        </w:rPr>
        <w:t>РФ</w:t>
      </w:r>
      <w:r w:rsidRPr="00CA48A6">
        <w:rPr>
          <w:rFonts w:ascii="Times New Roman" w:eastAsia="Times New Roman" w:hAnsi="Times New Roman" w:cs="Times New Roman"/>
          <w:sz w:val="24"/>
          <w:szCs w:val="24"/>
        </w:rPr>
        <w:t>.</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основные категории страхового права, их специфика.</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понятие и сущность страхового правоотношения.</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участники договора страхования: понятия и виды.</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правовой статус страховых компаний.</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правовое положение страховщика по российскому законодательству.</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лицензирование страховой деятельности.</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государственное регулирование страховой деятельности.</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понятие, виды, правовое положение страховых посредников.</w:t>
      </w:r>
    </w:p>
    <w:p w:rsidR="009B262C" w:rsidRPr="00CA48A6" w:rsidRDefault="009B262C" w:rsidP="009B262C">
      <w:pPr>
        <w:numPr>
          <w:ilvl w:val="0"/>
          <w:numId w:val="36"/>
        </w:numPr>
        <w:shd w:val="clear" w:color="auto" w:fill="FFFFFF"/>
        <w:spacing w:after="0" w:line="240" w:lineRule="auto"/>
        <w:ind w:hanging="294"/>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банкротство страховых организаций в России и за рубежом.</w:t>
      </w:r>
    </w:p>
    <w:p w:rsidR="009B262C" w:rsidRPr="00CA48A6" w:rsidRDefault="009B262C" w:rsidP="009B262C">
      <w:pPr>
        <w:numPr>
          <w:ilvl w:val="0"/>
          <w:numId w:val="35"/>
        </w:numPr>
        <w:shd w:val="clear" w:color="auto" w:fill="FFFFFF"/>
        <w:tabs>
          <w:tab w:val="clear" w:pos="720"/>
          <w:tab w:val="num" w:pos="567"/>
        </w:tabs>
        <w:spacing w:after="0" w:line="240" w:lineRule="auto"/>
        <w:ind w:hanging="720"/>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 xml:space="preserve">Виды страхования </w:t>
      </w:r>
    </w:p>
    <w:p w:rsidR="009B262C" w:rsidRPr="00CA48A6" w:rsidRDefault="009B262C" w:rsidP="009B262C">
      <w:pPr>
        <w:pStyle w:val="ac"/>
        <w:numPr>
          <w:ilvl w:val="1"/>
          <w:numId w:val="37"/>
        </w:numPr>
        <w:shd w:val="clear" w:color="auto" w:fill="FFFFFF"/>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жизни на случай смерти, дожития до определенного возраста или срока либо наступления иного события;</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пенсионное страхование:</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от несчастных случаев и болезней;</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медицинское страхование;</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сре</w:t>
      </w:r>
      <w:proofErr w:type="gramStart"/>
      <w:r w:rsidRPr="00CA48A6">
        <w:rPr>
          <w:rFonts w:ascii="Times New Roman" w:eastAsia="Times New Roman" w:hAnsi="Times New Roman"/>
          <w:sz w:val="24"/>
          <w:szCs w:val="24"/>
        </w:rPr>
        <w:t>дств тр</w:t>
      </w:r>
      <w:proofErr w:type="gramEnd"/>
      <w:r w:rsidRPr="00CA48A6">
        <w:rPr>
          <w:rFonts w:ascii="Times New Roman" w:eastAsia="Times New Roman" w:hAnsi="Times New Roman"/>
          <w:sz w:val="24"/>
          <w:szCs w:val="24"/>
        </w:rPr>
        <w:t>анспорта</w:t>
      </w:r>
      <w:r>
        <w:rPr>
          <w:rFonts w:ascii="Times New Roman" w:eastAsia="Times New Roman" w:hAnsi="Times New Roman"/>
          <w:sz w:val="24"/>
          <w:szCs w:val="24"/>
        </w:rPr>
        <w:t>;</w:t>
      </w:r>
    </w:p>
    <w:p w:rsidR="009B262C" w:rsidRPr="00CA48A6" w:rsidRDefault="009B262C" w:rsidP="009B262C">
      <w:pPr>
        <w:pStyle w:val="ac"/>
        <w:numPr>
          <w:ilvl w:val="1"/>
          <w:numId w:val="37"/>
        </w:numPr>
        <w:shd w:val="clear" w:color="auto" w:fill="FFFFFF"/>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грузов;</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сельскохозяйственное страхование;</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имущества юридических лиц;</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имущества граждан;</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гражданской ответственности;</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предпринимательских рисков;</w:t>
      </w:r>
    </w:p>
    <w:p w:rsidR="009B262C" w:rsidRPr="00CA48A6" w:rsidRDefault="009B262C" w:rsidP="009B262C">
      <w:pPr>
        <w:pStyle w:val="ac"/>
        <w:numPr>
          <w:ilvl w:val="1"/>
          <w:numId w:val="37"/>
        </w:numPr>
        <w:spacing w:after="0" w:line="240" w:lineRule="auto"/>
        <w:ind w:left="709" w:hanging="283"/>
        <w:jc w:val="both"/>
        <w:rPr>
          <w:rFonts w:ascii="Times New Roman" w:eastAsia="Times New Roman" w:hAnsi="Times New Roman"/>
          <w:sz w:val="24"/>
          <w:szCs w:val="24"/>
        </w:rPr>
      </w:pPr>
      <w:r w:rsidRPr="00CA48A6">
        <w:rPr>
          <w:rFonts w:ascii="Times New Roman" w:eastAsia="Times New Roman" w:hAnsi="Times New Roman"/>
          <w:sz w:val="24"/>
          <w:szCs w:val="24"/>
        </w:rPr>
        <w:t>страхование финансовых рисков;</w:t>
      </w:r>
    </w:p>
    <w:p w:rsidR="009B262C" w:rsidRPr="00CA48A6" w:rsidRDefault="009B262C" w:rsidP="009B262C">
      <w:pPr>
        <w:numPr>
          <w:ilvl w:val="0"/>
          <w:numId w:val="35"/>
        </w:numPr>
        <w:shd w:val="clear" w:color="auto" w:fill="FFFFFF"/>
        <w:spacing w:after="0" w:line="240" w:lineRule="auto"/>
        <w:rPr>
          <w:rFonts w:ascii="Times New Roman" w:eastAsia="Times New Roman" w:hAnsi="Times New Roman" w:cs="Times New Roman"/>
          <w:sz w:val="24"/>
          <w:szCs w:val="24"/>
        </w:rPr>
      </w:pPr>
      <w:r w:rsidRPr="00CA48A6">
        <w:rPr>
          <w:rFonts w:ascii="Times New Roman" w:eastAsia="Times New Roman" w:hAnsi="Times New Roman" w:cs="Times New Roman"/>
          <w:sz w:val="24"/>
          <w:szCs w:val="24"/>
        </w:rPr>
        <w:t>Особенности перестрахования в РФ.</w:t>
      </w:r>
    </w:p>
    <w:p w:rsidR="009B262C" w:rsidRPr="00CA48A6" w:rsidRDefault="009B262C" w:rsidP="009B262C">
      <w:pPr>
        <w:pStyle w:val="ac"/>
        <w:shd w:val="clear" w:color="auto" w:fill="FFFFFF"/>
        <w:spacing w:after="0" w:line="240" w:lineRule="auto"/>
        <w:ind w:left="284"/>
        <w:jc w:val="both"/>
        <w:rPr>
          <w:rFonts w:ascii="Times New Roman" w:hAnsi="Times New Roman"/>
          <w:sz w:val="24"/>
          <w:szCs w:val="24"/>
        </w:rPr>
      </w:pPr>
    </w:p>
    <w:p w:rsidR="0083414A"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iCs/>
          <w:sz w:val="24"/>
          <w:szCs w:val="24"/>
        </w:rPr>
        <w:lastRenderedPageBreak/>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 1</w:t>
      </w:r>
      <w:r w:rsidR="006A46FE" w:rsidRPr="006A46FE">
        <w:rPr>
          <w:rFonts w:ascii="Times New Roman" w:eastAsia="Times New Roman" w:hAnsi="Times New Roman" w:cs="Times New Roman"/>
          <w:color w:val="000000"/>
          <w:sz w:val="24"/>
          <w:szCs w:val="24"/>
        </w:rPr>
        <w:t>)</w:t>
      </w:r>
    </w:p>
    <w:p w:rsidR="006A46FE" w:rsidRPr="00376777" w:rsidRDefault="006A46FE" w:rsidP="006A46FE">
      <w:pPr>
        <w:spacing w:after="0" w:line="240" w:lineRule="auto"/>
        <w:ind w:right="15"/>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9A6358" w:rsidRPr="0080141D">
        <w:rPr>
          <w:rFonts w:ascii="Times New Roman" w:eastAsia="Times New Roman" w:hAnsi="Times New Roman" w:cs="Times New Roman"/>
          <w:b/>
          <w:bCs/>
          <w:sz w:val="24"/>
          <w:szCs w:val="24"/>
        </w:rPr>
        <w:t>четырех</w:t>
      </w:r>
      <w:r w:rsidR="003F6AA6" w:rsidRPr="0080141D">
        <w:rPr>
          <w:rFonts w:ascii="Times New Roman" w:eastAsia="Times New Roman" w:hAnsi="Times New Roman" w:cs="Times New Roman"/>
          <w:b/>
          <w:bCs/>
          <w:sz w:val="24"/>
          <w:szCs w:val="24"/>
        </w:rPr>
        <w:t xml:space="preserve"> разделов:</w:t>
      </w:r>
    </w:p>
    <w:p w:rsidR="00D20D69" w:rsidRPr="00FF5BFB" w:rsidRDefault="00B25B0F" w:rsidP="00FF5BFB">
      <w:pPr>
        <w:spacing w:after="0" w:line="240" w:lineRule="auto"/>
        <w:ind w:right="17" w:firstLine="709"/>
        <w:jc w:val="both"/>
        <w:rPr>
          <w:rFonts w:ascii="Times New Roman" w:hAnsi="Times New Roman" w:cs="Times New Roman"/>
          <w:i/>
          <w:iCs/>
          <w:sz w:val="24"/>
          <w:szCs w:val="24"/>
        </w:rPr>
      </w:pPr>
      <w:r w:rsidRPr="00FF5BFB">
        <w:rPr>
          <w:rFonts w:ascii="Times New Roman" w:hAnsi="Times New Roman" w:cs="Times New Roman"/>
          <w:sz w:val="24"/>
          <w:szCs w:val="24"/>
        </w:rPr>
        <w:t>Раздел 1</w:t>
      </w:r>
      <w:r w:rsidR="00F44362" w:rsidRPr="00FF5BFB">
        <w:rPr>
          <w:rFonts w:ascii="Times New Roman" w:hAnsi="Times New Roman" w:cs="Times New Roman"/>
          <w:sz w:val="24"/>
          <w:szCs w:val="24"/>
        </w:rPr>
        <w:t>.</w:t>
      </w:r>
      <w:r w:rsidRPr="00FF5BFB">
        <w:rPr>
          <w:rFonts w:ascii="Times New Roman" w:hAnsi="Times New Roman" w:cs="Times New Roman"/>
          <w:sz w:val="24"/>
          <w:szCs w:val="24"/>
        </w:rPr>
        <w:t xml:space="preserve"> </w:t>
      </w:r>
      <w:r w:rsidR="00FF5BFB" w:rsidRPr="00FF5BFB">
        <w:rPr>
          <w:rFonts w:ascii="YS Text" w:hAnsi="YS Text" w:hint="eastAsia"/>
          <w:color w:val="000000"/>
          <w:sz w:val="23"/>
          <w:szCs w:val="23"/>
          <w:shd w:val="clear" w:color="auto" w:fill="FFFFFF"/>
        </w:rPr>
        <w:t>О</w:t>
      </w:r>
      <w:r w:rsidR="00FF5BFB" w:rsidRPr="00FF5BFB">
        <w:rPr>
          <w:rFonts w:ascii="YS Text" w:hAnsi="YS Text"/>
          <w:color w:val="000000"/>
          <w:sz w:val="23"/>
          <w:szCs w:val="23"/>
          <w:shd w:val="clear" w:color="auto" w:fill="FFFFFF"/>
        </w:rPr>
        <w:t>ценка деятельности организации на страховом рынке</w:t>
      </w:r>
    </w:p>
    <w:p w:rsidR="003A596F" w:rsidRPr="00FF5BFB" w:rsidRDefault="003A596F" w:rsidP="00FF5BFB">
      <w:pPr>
        <w:spacing w:after="0" w:line="240" w:lineRule="auto"/>
        <w:ind w:right="17" w:firstLine="709"/>
        <w:jc w:val="both"/>
        <w:rPr>
          <w:rFonts w:ascii="Times New Roman" w:hAnsi="Times New Roman" w:cs="Times New Roman"/>
          <w:i/>
          <w:iCs/>
          <w:sz w:val="24"/>
          <w:szCs w:val="24"/>
        </w:rPr>
      </w:pPr>
      <w:r w:rsidRPr="00FF5BFB">
        <w:rPr>
          <w:rFonts w:ascii="Times New Roman" w:hAnsi="Times New Roman" w:cs="Times New Roman"/>
          <w:sz w:val="24"/>
          <w:szCs w:val="24"/>
        </w:rPr>
        <w:t>Раздел</w:t>
      </w:r>
      <w:r w:rsidR="00726137" w:rsidRPr="00FF5BFB">
        <w:rPr>
          <w:rFonts w:ascii="Times New Roman" w:hAnsi="Times New Roman" w:cs="Times New Roman"/>
          <w:sz w:val="24"/>
          <w:szCs w:val="24"/>
        </w:rPr>
        <w:t xml:space="preserve"> </w:t>
      </w:r>
      <w:r w:rsidR="009A6358" w:rsidRPr="00FF5BFB">
        <w:rPr>
          <w:rFonts w:ascii="Times New Roman" w:hAnsi="Times New Roman" w:cs="Times New Roman"/>
          <w:sz w:val="24"/>
          <w:szCs w:val="24"/>
        </w:rPr>
        <w:t>2</w:t>
      </w:r>
      <w:r w:rsidRPr="00FF5BFB">
        <w:rPr>
          <w:rFonts w:ascii="Times New Roman" w:hAnsi="Times New Roman" w:cs="Times New Roman"/>
          <w:sz w:val="24"/>
          <w:szCs w:val="24"/>
        </w:rPr>
        <w:t xml:space="preserve">. </w:t>
      </w:r>
      <w:r w:rsidR="00FF5BFB" w:rsidRPr="00FF5BFB">
        <w:rPr>
          <w:rFonts w:ascii="Times New Roman" w:hAnsi="Times New Roman"/>
          <w:sz w:val="24"/>
          <w:szCs w:val="24"/>
        </w:rPr>
        <w:t>Система нормативного регулирования деятельности организации</w:t>
      </w:r>
    </w:p>
    <w:p w:rsidR="007C1710" w:rsidRPr="00FF5BFB" w:rsidRDefault="003A596F" w:rsidP="00FF5BFB">
      <w:pPr>
        <w:pStyle w:val="ac"/>
        <w:spacing w:after="0" w:line="240" w:lineRule="auto"/>
        <w:ind w:right="17"/>
        <w:jc w:val="both"/>
        <w:rPr>
          <w:rFonts w:ascii="Times New Roman" w:hAnsi="Times New Roman"/>
          <w:sz w:val="24"/>
          <w:szCs w:val="24"/>
        </w:rPr>
      </w:pPr>
      <w:r w:rsidRPr="00FF5BFB">
        <w:rPr>
          <w:rFonts w:ascii="Times New Roman" w:hAnsi="Times New Roman"/>
          <w:sz w:val="24"/>
          <w:szCs w:val="24"/>
        </w:rPr>
        <w:t xml:space="preserve">Раздел </w:t>
      </w:r>
      <w:r w:rsidR="009A6358" w:rsidRPr="00FF5BFB">
        <w:rPr>
          <w:rFonts w:ascii="Times New Roman" w:hAnsi="Times New Roman"/>
          <w:sz w:val="24"/>
          <w:szCs w:val="24"/>
        </w:rPr>
        <w:t>3</w:t>
      </w:r>
      <w:r w:rsidR="007C1710" w:rsidRPr="00FF5BFB">
        <w:rPr>
          <w:rFonts w:ascii="Times New Roman" w:hAnsi="Times New Roman"/>
          <w:sz w:val="24"/>
          <w:szCs w:val="24"/>
        </w:rPr>
        <w:t xml:space="preserve">. </w:t>
      </w:r>
      <w:r w:rsidR="00FF5BFB" w:rsidRPr="00FF5BFB">
        <w:rPr>
          <w:rFonts w:ascii="YS Text" w:eastAsia="Times New Roman" w:hAnsi="YS Text" w:hint="eastAsia"/>
          <w:color w:val="000000"/>
          <w:sz w:val="23"/>
          <w:szCs w:val="23"/>
        </w:rPr>
        <w:t>Характерист</w:t>
      </w:r>
      <w:r w:rsidR="00FF5BFB" w:rsidRPr="00FF5BFB">
        <w:rPr>
          <w:rFonts w:ascii="YS Text" w:eastAsia="Times New Roman" w:hAnsi="YS Text"/>
          <w:color w:val="000000"/>
          <w:sz w:val="23"/>
          <w:szCs w:val="23"/>
        </w:rPr>
        <w:t>ика документального и программного</w:t>
      </w:r>
      <w:r w:rsidR="00FF5BFB" w:rsidRPr="00D53DD8">
        <w:rPr>
          <w:rFonts w:ascii="YS Text" w:eastAsia="Times New Roman" w:hAnsi="YS Text"/>
          <w:color w:val="000000"/>
          <w:sz w:val="23"/>
          <w:szCs w:val="23"/>
        </w:rPr>
        <w:t xml:space="preserve"> обеспечени</w:t>
      </w:r>
      <w:r w:rsidR="00FF5BFB" w:rsidRPr="00FF5BFB">
        <w:rPr>
          <w:rFonts w:ascii="YS Text" w:eastAsia="Times New Roman" w:hAnsi="YS Text"/>
          <w:color w:val="000000"/>
          <w:sz w:val="23"/>
          <w:szCs w:val="23"/>
        </w:rPr>
        <w:t>я</w:t>
      </w:r>
      <w:r w:rsidR="00FF5BFB" w:rsidRPr="00D53DD8">
        <w:rPr>
          <w:rFonts w:ascii="YS Text" w:eastAsia="Times New Roman" w:hAnsi="YS Text"/>
          <w:color w:val="000000"/>
          <w:sz w:val="23"/>
          <w:szCs w:val="23"/>
        </w:rPr>
        <w:t xml:space="preserve"> </w:t>
      </w:r>
      <w:r w:rsidR="00FF5BFB" w:rsidRPr="00FF5BFB">
        <w:rPr>
          <w:rFonts w:ascii="YS Text" w:eastAsia="Times New Roman" w:hAnsi="YS Text"/>
          <w:color w:val="000000"/>
          <w:sz w:val="23"/>
          <w:szCs w:val="23"/>
        </w:rPr>
        <w:t xml:space="preserve">страховой деятельности </w:t>
      </w:r>
      <w:r w:rsidR="00FF5BFB" w:rsidRPr="00FF5BFB">
        <w:rPr>
          <w:rFonts w:ascii="Times New Roman" w:hAnsi="Times New Roman"/>
          <w:sz w:val="24"/>
          <w:szCs w:val="24"/>
        </w:rPr>
        <w:t>организации</w:t>
      </w:r>
    </w:p>
    <w:p w:rsidR="00D20D69" w:rsidRPr="00FF5BFB" w:rsidRDefault="008428FA" w:rsidP="00FF5BFB">
      <w:pPr>
        <w:spacing w:after="0" w:line="240" w:lineRule="auto"/>
        <w:ind w:right="17" w:firstLine="709"/>
        <w:jc w:val="both"/>
        <w:rPr>
          <w:rFonts w:ascii="Times New Roman" w:hAnsi="Times New Roman" w:cs="Times New Roman"/>
          <w:sz w:val="24"/>
          <w:szCs w:val="24"/>
        </w:rPr>
      </w:pPr>
      <w:r w:rsidRPr="00FF5BFB">
        <w:rPr>
          <w:rFonts w:ascii="Times New Roman" w:hAnsi="Times New Roman" w:cs="Times New Roman"/>
          <w:sz w:val="24"/>
          <w:szCs w:val="24"/>
        </w:rPr>
        <w:t xml:space="preserve">Раздел </w:t>
      </w:r>
      <w:r w:rsidR="009A6358" w:rsidRPr="00FF5BFB">
        <w:rPr>
          <w:rFonts w:ascii="Times New Roman" w:hAnsi="Times New Roman" w:cs="Times New Roman"/>
          <w:sz w:val="24"/>
          <w:szCs w:val="24"/>
        </w:rPr>
        <w:t>4</w:t>
      </w:r>
      <w:r w:rsidRPr="00FF5BFB">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FF5BFB">
        <w:rPr>
          <w:rFonts w:ascii="Times New Roman" w:eastAsia="Times New Roman" w:hAnsi="Times New Roman" w:cs="Times New Roman"/>
          <w:sz w:val="24"/>
          <w:szCs w:val="24"/>
        </w:rPr>
        <w:t>30</w:t>
      </w:r>
      <w:r w:rsidRPr="003F6AA6">
        <w:rPr>
          <w:rFonts w:ascii="Times New Roman" w:eastAsia="Times New Roman" w:hAnsi="Times New Roman" w:cs="Times New Roman"/>
          <w:sz w:val="24"/>
          <w:szCs w:val="24"/>
        </w:rPr>
        <w:t xml:space="preserve"> </w:t>
      </w:r>
      <w:r w:rsidR="008428FA" w:rsidRPr="008428FA">
        <w:rPr>
          <w:rFonts w:ascii="Times New Roman" w:eastAsia="Times New Roman" w:hAnsi="Times New Roman" w:cs="Times New Roman"/>
          <w:sz w:val="24"/>
          <w:szCs w:val="24"/>
        </w:rPr>
        <w:t>-</w:t>
      </w:r>
      <w:r w:rsidR="00FF5BFB">
        <w:rPr>
          <w:rFonts w:ascii="Times New Roman" w:eastAsia="Times New Roman" w:hAnsi="Times New Roman" w:cs="Times New Roman"/>
          <w:sz w:val="24"/>
          <w:szCs w:val="24"/>
        </w:rPr>
        <w:t xml:space="preserve"> 40</w:t>
      </w:r>
      <w:r w:rsidR="008428FA" w:rsidRPr="008428FA">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w:t>
      </w:r>
      <w:r w:rsidRPr="003F6AA6">
        <w:rPr>
          <w:rFonts w:ascii="Times New Roman" w:eastAsia="Times New Roman" w:hAnsi="Times New Roman" w:cs="Times New Roman"/>
          <w:sz w:val="24"/>
          <w:szCs w:val="24"/>
        </w:rPr>
        <w:lastRenderedPageBreak/>
        <w:t>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81D83"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081D83">
        <w:rPr>
          <w:rFonts w:ascii="Times New Roman" w:eastAsia="Times New Roman" w:hAnsi="Times New Roman" w:cs="Times New Roman"/>
          <w:b/>
          <w:color w:val="000000"/>
          <w:sz w:val="24"/>
          <w:szCs w:val="24"/>
        </w:rPr>
        <w:t>(</w:t>
      </w:r>
      <w:r w:rsidR="00081D83" w:rsidRPr="00081D83">
        <w:rPr>
          <w:rFonts w:ascii="Times New Roman" w:eastAsia="Arial Unicode MS" w:hAnsi="Times New Roman"/>
          <w:b/>
          <w:sz w:val="24"/>
          <w:szCs w:val="24"/>
        </w:rPr>
        <w:t>практик</w:t>
      </w:r>
      <w:r w:rsidR="00081D83">
        <w:rPr>
          <w:rFonts w:ascii="Times New Roman" w:eastAsia="Arial Unicode MS" w:hAnsi="Times New Roman"/>
          <w:b/>
          <w:sz w:val="24"/>
          <w:szCs w:val="24"/>
        </w:rPr>
        <w:t>а</w:t>
      </w:r>
      <w:r w:rsidR="00081D83" w:rsidRPr="00081D83">
        <w:rPr>
          <w:rFonts w:ascii="Times New Roman" w:eastAsia="Arial Unicode MS" w:hAnsi="Times New Roman"/>
          <w:b/>
          <w:sz w:val="24"/>
          <w:szCs w:val="24"/>
        </w:rPr>
        <w:t xml:space="preserve"> по профилю профессиональной деятельности 1</w:t>
      </w:r>
      <w:r w:rsidR="002B2EE6" w:rsidRPr="00081D83">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w:t>
      </w:r>
      <w:r w:rsidRPr="004E143A">
        <w:lastRenderedPageBreak/>
        <w:t>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 сокращать обозначения единиц физических величин, если они употребляются без </w:t>
      </w:r>
      <w:r w:rsidRPr="004E143A">
        <w:rPr>
          <w:rFonts w:ascii="Times New Roman" w:eastAsia="Calibri" w:hAnsi="Times New Roman" w:cs="Times New Roman"/>
          <w:sz w:val="24"/>
          <w:szCs w:val="24"/>
          <w:lang w:eastAsia="en-US"/>
        </w:rPr>
        <w:lastRenderedPageBreak/>
        <w:t>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505F9">
        <w:rPr>
          <w:rFonts w:ascii="Times New Roman" w:hAnsi="Times New Roman" w:cs="Times New Roman"/>
          <w:noProof/>
          <w:sz w:val="24"/>
          <w:szCs w:val="24"/>
        </w:rPr>
      </w:r>
      <w:r w:rsidR="000505F9">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0505F9">
        <w:rPr>
          <w:rFonts w:ascii="Times New Roman" w:hAnsi="Times New Roman" w:cs="Times New Roman"/>
          <w:noProof/>
          <w:sz w:val="24"/>
          <w:szCs w:val="24"/>
        </w:rPr>
      </w:r>
      <w:r w:rsidR="000505F9">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w:t>
      </w:r>
      <w:r w:rsidRPr="004E143A">
        <w:rPr>
          <w:rFonts w:ascii="Times New Roman" w:hAnsi="Times New Roman" w:cs="Times New Roman"/>
          <w:sz w:val="24"/>
          <w:szCs w:val="24"/>
        </w:rPr>
        <w:lastRenderedPageBreak/>
        <w:t xml:space="preserve">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FF5BFB" w:rsidRDefault="00FF5BFB"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lastRenderedPageBreak/>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справочно-правовая система [Офиц. сайт]. URL: </w:t>
      </w:r>
      <w:hyperlink r:id="rId17" w:history="1">
        <w:r w:rsidR="00BA770D">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w:t>
      </w:r>
      <w:proofErr w:type="spellStart"/>
      <w:r w:rsidR="00707ECD" w:rsidRPr="00726137">
        <w:rPr>
          <w:rFonts w:ascii="Times New Roman" w:eastAsia="Times New Roman" w:hAnsi="Times New Roman"/>
          <w:sz w:val="24"/>
          <w:szCs w:val="24"/>
        </w:rPr>
        <w:t>КонсультантПлюс</w:t>
      </w:r>
      <w:proofErr w:type="spellEnd"/>
      <w:r w:rsidR="00707ECD" w:rsidRPr="00726137">
        <w:rPr>
          <w:rFonts w:ascii="Times New Roman" w:eastAsia="Times New Roman" w:hAnsi="Times New Roman"/>
          <w:sz w:val="24"/>
          <w:szCs w:val="24"/>
        </w:rPr>
        <w:t xml:space="preserve">: справочно-правовая система [Офиц. сайт]. URL: </w:t>
      </w:r>
      <w:hyperlink r:id="rId18" w:history="1">
        <w:r w:rsidR="00BA770D">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от 31.10.2019)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и доп., вступ. в силу </w:t>
      </w:r>
      <w:proofErr w:type="gramStart"/>
      <w:r w:rsidRPr="00726137">
        <w:rPr>
          <w:rFonts w:ascii="Times New Roman" w:eastAsia="Times New Roman" w:hAnsi="Times New Roman"/>
          <w:sz w:val="24"/>
          <w:szCs w:val="24"/>
        </w:rPr>
        <w:t>с</w:t>
      </w:r>
      <w:proofErr w:type="gramEnd"/>
      <w:r w:rsidRPr="00726137">
        <w:rPr>
          <w:rFonts w:ascii="Times New Roman" w:eastAsia="Times New Roman" w:hAnsi="Times New Roman"/>
          <w:sz w:val="24"/>
          <w:szCs w:val="24"/>
        </w:rPr>
        <w:t xml:space="preserve"> 29.10.2020)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w:t>
      </w:r>
      <w:proofErr w:type="gramStart"/>
      <w:r w:rsidRPr="00726137">
        <w:rPr>
          <w:rFonts w:ascii="Times New Roman" w:eastAsia="Times New Roman" w:hAnsi="Times New Roman"/>
          <w:sz w:val="24"/>
          <w:szCs w:val="24"/>
        </w:rPr>
        <w:t>справочно-правовая</w:t>
      </w:r>
      <w:proofErr w:type="gramEnd"/>
      <w:r w:rsidRPr="00726137">
        <w:rPr>
          <w:rFonts w:ascii="Times New Roman" w:eastAsia="Times New Roman" w:hAnsi="Times New Roman"/>
          <w:sz w:val="24"/>
          <w:szCs w:val="24"/>
        </w:rPr>
        <w:t xml:space="preserve"> система [Офиц. сайт]. URL: </w:t>
      </w:r>
      <w:hyperlink r:id="rId19" w:history="1">
        <w:r w:rsidR="00BA770D">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8205F8" w:rsidRPr="00B2213F" w:rsidRDefault="00B2213F" w:rsidP="00B2213F">
      <w:pPr>
        <w:pStyle w:val="1"/>
        <w:numPr>
          <w:ilvl w:val="0"/>
          <w:numId w:val="29"/>
        </w:numPr>
        <w:shd w:val="clear" w:color="auto" w:fill="FFFFFF"/>
        <w:spacing w:before="0" w:line="240" w:lineRule="auto"/>
        <w:ind w:left="0" w:firstLine="0"/>
        <w:jc w:val="both"/>
        <w:rPr>
          <w:rFonts w:ascii="Times New Roman" w:eastAsia="Times New Roman" w:hAnsi="Times New Roman" w:cs="Times New Roman"/>
          <w:b w:val="0"/>
          <w:bCs w:val="0"/>
          <w:color w:val="auto"/>
          <w:sz w:val="24"/>
          <w:szCs w:val="24"/>
          <w:lang w:eastAsia="en-US"/>
        </w:rPr>
      </w:pPr>
      <w:r w:rsidRPr="00B2213F">
        <w:rPr>
          <w:rFonts w:ascii="Times New Roman" w:eastAsia="Times New Roman" w:hAnsi="Times New Roman" w:cs="Times New Roman"/>
          <w:b w:val="0"/>
          <w:bCs w:val="0"/>
          <w:color w:val="auto"/>
          <w:sz w:val="24"/>
          <w:szCs w:val="24"/>
          <w:lang w:eastAsia="en-US"/>
        </w:rPr>
        <w:t>Закон РФ "Об организации страхового дела в Российской Федерации" от 27.11.1992 N 4015-1 </w:t>
      </w:r>
      <w:r w:rsidR="008205F8" w:rsidRPr="00B2213F">
        <w:rPr>
          <w:rFonts w:ascii="Times New Roman" w:eastAsia="Times New Roman" w:hAnsi="Times New Roman" w:cs="Times New Roman"/>
          <w:b w:val="0"/>
          <w:bCs w:val="0"/>
          <w:color w:val="auto"/>
          <w:sz w:val="24"/>
          <w:szCs w:val="24"/>
          <w:lang w:eastAsia="en-US"/>
        </w:rPr>
        <w:t xml:space="preserve">// </w:t>
      </w:r>
      <w:proofErr w:type="spellStart"/>
      <w:r w:rsidR="008205F8" w:rsidRPr="00B2213F">
        <w:rPr>
          <w:rFonts w:ascii="Times New Roman" w:eastAsia="Times New Roman" w:hAnsi="Times New Roman" w:cs="Times New Roman"/>
          <w:b w:val="0"/>
          <w:bCs w:val="0"/>
          <w:color w:val="auto"/>
          <w:sz w:val="24"/>
          <w:szCs w:val="24"/>
          <w:lang w:eastAsia="en-US"/>
        </w:rPr>
        <w:t>КонсультантПлюс</w:t>
      </w:r>
      <w:proofErr w:type="spellEnd"/>
      <w:r w:rsidR="008205F8" w:rsidRPr="00B2213F">
        <w:rPr>
          <w:rFonts w:ascii="Times New Roman" w:eastAsia="Times New Roman" w:hAnsi="Times New Roman" w:cs="Times New Roman"/>
          <w:b w:val="0"/>
          <w:bCs w:val="0"/>
          <w:color w:val="auto"/>
          <w:sz w:val="24"/>
          <w:szCs w:val="24"/>
          <w:lang w:eastAsia="en-US"/>
        </w:rPr>
        <w:t xml:space="preserve">: справочно-правовая система [Офиц. сайт]. URL: </w:t>
      </w:r>
      <w:hyperlink r:id="rId20" w:history="1">
        <w:r w:rsidR="00BA770D">
          <w:rPr>
            <w:rStyle w:val="af"/>
            <w:rFonts w:ascii="Times New Roman" w:eastAsia="Times New Roman" w:hAnsi="Times New Roman" w:cs="Times New Roman"/>
            <w:b w:val="0"/>
            <w:bCs w:val="0"/>
            <w:sz w:val="24"/>
            <w:szCs w:val="24"/>
            <w:lang w:eastAsia="en-US"/>
          </w:rPr>
          <w:t>http://www.consultant.ru/</w:t>
        </w:r>
      </w:hyperlink>
      <w:r w:rsidR="008205F8" w:rsidRPr="00B2213F">
        <w:rPr>
          <w:rFonts w:ascii="Times New Roman" w:eastAsia="Times New Roman" w:hAnsi="Times New Roman" w:cs="Times New Roman"/>
          <w:b w:val="0"/>
          <w:bCs w:val="0"/>
          <w:color w:val="auto"/>
          <w:sz w:val="24"/>
          <w:szCs w:val="24"/>
          <w:lang w:eastAsia="en-US"/>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color w:val="000000"/>
          <w:sz w:val="24"/>
          <w:szCs w:val="24"/>
          <w:shd w:val="clear" w:color="auto" w:fill="FFFFFF"/>
        </w:rPr>
        <w:t>Налоги и налогообложение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для вузов / Л. Я. </w:t>
      </w:r>
      <w:proofErr w:type="spellStart"/>
      <w:r w:rsidRPr="00B2213F">
        <w:rPr>
          <w:rFonts w:ascii="Times New Roman" w:hAnsi="Times New Roman"/>
          <w:color w:val="000000"/>
          <w:sz w:val="24"/>
          <w:szCs w:val="24"/>
          <w:shd w:val="clear" w:color="auto" w:fill="FFFFFF"/>
        </w:rPr>
        <w:t>Маршавина</w:t>
      </w:r>
      <w:proofErr w:type="spellEnd"/>
      <w:r w:rsidRPr="00B2213F">
        <w:rPr>
          <w:rFonts w:ascii="Times New Roman" w:hAnsi="Times New Roman"/>
          <w:color w:val="000000"/>
          <w:sz w:val="24"/>
          <w:szCs w:val="24"/>
          <w:shd w:val="clear" w:color="auto" w:fill="FFFFFF"/>
        </w:rPr>
        <w:t xml:space="preserve"> [и др.] ; под редакцией Л. Я. </w:t>
      </w:r>
      <w:proofErr w:type="spellStart"/>
      <w:r w:rsidRPr="00B2213F">
        <w:rPr>
          <w:rFonts w:ascii="Times New Roman" w:hAnsi="Times New Roman"/>
          <w:color w:val="000000"/>
          <w:sz w:val="24"/>
          <w:szCs w:val="24"/>
          <w:shd w:val="clear" w:color="auto" w:fill="FFFFFF"/>
        </w:rPr>
        <w:t>Маршавиной</w:t>
      </w:r>
      <w:proofErr w:type="spellEnd"/>
      <w:r w:rsidRPr="00B2213F">
        <w:rPr>
          <w:rFonts w:ascii="Times New Roman" w:hAnsi="Times New Roman"/>
          <w:color w:val="000000"/>
          <w:sz w:val="24"/>
          <w:szCs w:val="24"/>
          <w:shd w:val="clear" w:color="auto" w:fill="FFFFFF"/>
        </w:rPr>
        <w:t xml:space="preserve">, Л. А. Чайковской. — 2-е изд.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510 с. — (Высшее образование). — ISBN 978-5-534-12659-4.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1" w:history="1">
        <w:r w:rsidR="00BA770D">
          <w:rPr>
            <w:rStyle w:val="af"/>
            <w:rFonts w:ascii="Times New Roman" w:hAnsi="Times New Roman"/>
            <w:sz w:val="24"/>
            <w:szCs w:val="24"/>
            <w:shd w:val="clear" w:color="auto" w:fill="FFFFFF"/>
          </w:rPr>
          <w:t>https://urait.ru/bcode/469145</w:t>
        </w:r>
      </w:hyperlink>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iCs/>
          <w:color w:val="000000"/>
          <w:sz w:val="24"/>
          <w:szCs w:val="24"/>
          <w:shd w:val="clear" w:color="auto" w:fill="FFFFFF"/>
        </w:rPr>
        <w:t>Попов, Е. В.</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Долевая экономика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монография / Е. В. Попов, А. Ю. Веретенникова. — Москва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405 с. — (Актуальные монографии). — ISBN 978-5-534-14004-0.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2" w:history="1">
        <w:r w:rsidR="00BA770D">
          <w:rPr>
            <w:rStyle w:val="af"/>
            <w:rFonts w:ascii="Times New Roman" w:hAnsi="Times New Roman"/>
            <w:sz w:val="24"/>
            <w:szCs w:val="24"/>
            <w:shd w:val="clear" w:color="auto" w:fill="FFFFFF"/>
          </w:rPr>
          <w:t>https://urait.ru/bcode/477255</w:t>
        </w:r>
      </w:hyperlink>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proofErr w:type="spellStart"/>
      <w:r w:rsidRPr="00B2213F">
        <w:rPr>
          <w:rFonts w:ascii="Times New Roman" w:hAnsi="Times New Roman"/>
          <w:iCs/>
          <w:color w:val="000000"/>
          <w:sz w:val="24"/>
          <w:szCs w:val="24"/>
          <w:shd w:val="clear" w:color="auto" w:fill="FFFFFF"/>
        </w:rPr>
        <w:t>Скамай</w:t>
      </w:r>
      <w:proofErr w:type="spellEnd"/>
      <w:r w:rsidRPr="00B2213F">
        <w:rPr>
          <w:rFonts w:ascii="Times New Roman" w:hAnsi="Times New Roman"/>
          <w:iCs/>
          <w:color w:val="000000"/>
          <w:sz w:val="24"/>
          <w:szCs w:val="24"/>
          <w:shd w:val="clear" w:color="auto" w:fill="FFFFFF"/>
        </w:rPr>
        <w:t>, Л. Г.</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Страхование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и практикум для вузов / Л. Г. </w:t>
      </w:r>
      <w:proofErr w:type="spellStart"/>
      <w:r w:rsidRPr="00B2213F">
        <w:rPr>
          <w:rFonts w:ascii="Times New Roman" w:hAnsi="Times New Roman"/>
          <w:color w:val="000000"/>
          <w:sz w:val="24"/>
          <w:szCs w:val="24"/>
          <w:shd w:val="clear" w:color="auto" w:fill="FFFFFF"/>
        </w:rPr>
        <w:t>Скамай</w:t>
      </w:r>
      <w:proofErr w:type="spellEnd"/>
      <w:r w:rsidRPr="00B2213F">
        <w:rPr>
          <w:rFonts w:ascii="Times New Roman" w:hAnsi="Times New Roman"/>
          <w:color w:val="000000"/>
          <w:sz w:val="24"/>
          <w:szCs w:val="24"/>
          <w:shd w:val="clear" w:color="auto" w:fill="FFFFFF"/>
        </w:rPr>
        <w:t xml:space="preserve">. — 4-е изд., </w:t>
      </w:r>
      <w:proofErr w:type="spellStart"/>
      <w:r w:rsidRPr="00B2213F">
        <w:rPr>
          <w:rFonts w:ascii="Times New Roman" w:hAnsi="Times New Roman"/>
          <w:color w:val="000000"/>
          <w:sz w:val="24"/>
          <w:szCs w:val="24"/>
          <w:shd w:val="clear" w:color="auto" w:fill="FFFFFF"/>
        </w:rPr>
        <w:t>перераб</w:t>
      </w:r>
      <w:proofErr w:type="spellEnd"/>
      <w:r w:rsidRPr="00B2213F">
        <w:rPr>
          <w:rFonts w:ascii="Times New Roman" w:hAnsi="Times New Roman"/>
          <w:color w:val="000000"/>
          <w:sz w:val="24"/>
          <w:szCs w:val="24"/>
          <w:shd w:val="clear" w:color="auto" w:fill="FFFFFF"/>
        </w:rPr>
        <w:t xml:space="preserve">. и доп.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322 с. — (Высшее образование). — ISBN 978-5-534-09293-6.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3" w:history="1">
        <w:r w:rsidR="00BA770D">
          <w:rPr>
            <w:rStyle w:val="af"/>
            <w:rFonts w:ascii="Times New Roman" w:hAnsi="Times New Roman"/>
            <w:sz w:val="24"/>
            <w:szCs w:val="24"/>
            <w:shd w:val="clear" w:color="auto" w:fill="FFFFFF"/>
          </w:rPr>
          <w:t>https://urait.ru/bcode/468422  </w:t>
        </w:r>
      </w:hyperlink>
      <w:r w:rsidRPr="00B2213F">
        <w:rPr>
          <w:rFonts w:ascii="Times New Roman" w:hAnsi="Times New Roman"/>
          <w:color w:val="000000"/>
          <w:sz w:val="24"/>
          <w:szCs w:val="24"/>
          <w:shd w:val="clear" w:color="auto" w:fill="FFFFFF"/>
        </w:rPr>
        <w:t xml:space="preserve">  </w:t>
      </w:r>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color w:val="000000"/>
          <w:sz w:val="24"/>
          <w:szCs w:val="24"/>
          <w:shd w:val="clear" w:color="auto" w:fill="FFFFFF"/>
        </w:rPr>
        <w:t>Страхование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для вузов / Л. А. </w:t>
      </w:r>
      <w:proofErr w:type="spellStart"/>
      <w:r w:rsidRPr="00B2213F">
        <w:rPr>
          <w:rFonts w:ascii="Times New Roman" w:hAnsi="Times New Roman"/>
          <w:color w:val="000000"/>
          <w:sz w:val="24"/>
          <w:szCs w:val="24"/>
          <w:shd w:val="clear" w:color="auto" w:fill="FFFFFF"/>
        </w:rPr>
        <w:t>Орланюк-Малицкая</w:t>
      </w:r>
      <w:proofErr w:type="spellEnd"/>
      <w:r w:rsidRPr="00B2213F">
        <w:rPr>
          <w:rFonts w:ascii="Times New Roman" w:hAnsi="Times New Roman"/>
          <w:color w:val="000000"/>
          <w:sz w:val="24"/>
          <w:szCs w:val="24"/>
          <w:shd w:val="clear" w:color="auto" w:fill="FFFFFF"/>
        </w:rPr>
        <w:t xml:space="preserve"> [и др.] ; под редакцией Л. А. </w:t>
      </w:r>
      <w:proofErr w:type="spellStart"/>
      <w:r w:rsidRPr="00B2213F">
        <w:rPr>
          <w:rFonts w:ascii="Times New Roman" w:hAnsi="Times New Roman"/>
          <w:color w:val="000000"/>
          <w:sz w:val="24"/>
          <w:szCs w:val="24"/>
          <w:shd w:val="clear" w:color="auto" w:fill="FFFFFF"/>
        </w:rPr>
        <w:t>Орланюк-Малицкой</w:t>
      </w:r>
      <w:proofErr w:type="spellEnd"/>
      <w:r w:rsidRPr="00B2213F">
        <w:rPr>
          <w:rFonts w:ascii="Times New Roman" w:hAnsi="Times New Roman"/>
          <w:color w:val="000000"/>
          <w:sz w:val="24"/>
          <w:szCs w:val="24"/>
          <w:shd w:val="clear" w:color="auto" w:fill="FFFFFF"/>
        </w:rPr>
        <w:t xml:space="preserve">, С. Ю. Яновой. — 4-е изд.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2020. — 481 с. — (Высшее образование). — ISBN 978-5-534-12272-5.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4" w:history="1">
        <w:r w:rsidR="00BA770D">
          <w:rPr>
            <w:rStyle w:val="af"/>
            <w:rFonts w:ascii="Times New Roman" w:hAnsi="Times New Roman"/>
            <w:sz w:val="24"/>
            <w:szCs w:val="24"/>
            <w:shd w:val="clear" w:color="auto" w:fill="FFFFFF"/>
          </w:rPr>
          <w:t>https://urait.ru/bcode/447155</w:t>
        </w:r>
      </w:hyperlink>
      <w:r w:rsidRPr="00B2213F">
        <w:rPr>
          <w:rFonts w:ascii="Times New Roman" w:hAnsi="Times New Roman"/>
          <w:iCs/>
          <w:color w:val="000000"/>
          <w:sz w:val="24"/>
          <w:szCs w:val="24"/>
          <w:shd w:val="clear" w:color="auto" w:fill="FFFFFF"/>
        </w:rPr>
        <w:t xml:space="preserve"> </w:t>
      </w:r>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EF6084" w:rsidRPr="00B86C7E" w:rsidRDefault="00EF6084"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lastRenderedPageBreak/>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BA770D">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BA770D">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BA770D">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r w:rsidRPr="004E143A">
        <w:rPr>
          <w:rFonts w:ascii="Times New Roman" w:hAnsi="Times New Roman" w:cs="Times New Roman"/>
          <w:sz w:val="24"/>
          <w:szCs w:val="24"/>
        </w:rPr>
        <w:lastRenderedPageBreak/>
        <w:t>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proofErr w:type="spellStart"/>
      <w:r w:rsidRPr="004743E5">
        <w:rPr>
          <w:rFonts w:ascii="Times New Roman" w:hAnsi="Times New Roman" w:cs="Times New Roman"/>
          <w:sz w:val="24"/>
          <w:szCs w:val="24"/>
        </w:rPr>
        <w:t>g</w:t>
      </w:r>
      <w:proofErr w:type="spellEnd"/>
      <w:r w:rsidRPr="004743E5">
        <w:rPr>
          <w:rFonts w:ascii="Times New Roman" w:hAnsi="Times New Roman" w:cs="Times New Roman"/>
          <w:sz w:val="24"/>
          <w:szCs w:val="24"/>
        </w:rPr>
        <w:t xml:space="preserve">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w:t>
            </w:r>
            <w:r w:rsidR="00EF6084">
              <w:rPr>
                <w:rFonts w:ascii="YS Text" w:hAnsi="YS Text"/>
                <w:b/>
                <w:color w:val="000000"/>
                <w:sz w:val="23"/>
                <w:szCs w:val="23"/>
                <w:shd w:val="clear" w:color="auto" w:fill="FFFFFF"/>
              </w:rPr>
              <w:t xml:space="preserve"> </w:t>
            </w:r>
            <w:r w:rsidR="00EF6084" w:rsidRPr="00EF6084">
              <w:rPr>
                <w:rFonts w:ascii="Times New Roman" w:hAnsi="Times New Roman" w:cs="Times New Roman"/>
                <w:color w:val="000000"/>
                <w:sz w:val="28"/>
                <w:szCs w:val="28"/>
                <w:shd w:val="clear" w:color="auto" w:fill="FFFFFF"/>
              </w:rPr>
              <w:t>Оценк</w:t>
            </w:r>
            <w:r w:rsidR="00EF6084">
              <w:rPr>
                <w:rFonts w:ascii="Times New Roman" w:hAnsi="Times New Roman" w:cs="Times New Roman"/>
                <w:color w:val="000000"/>
                <w:sz w:val="28"/>
                <w:szCs w:val="28"/>
                <w:shd w:val="clear" w:color="auto" w:fill="FFFFFF"/>
              </w:rPr>
              <w:t>а</w:t>
            </w:r>
            <w:r w:rsidR="00EF6084" w:rsidRPr="00EF6084">
              <w:rPr>
                <w:rFonts w:ascii="Times New Roman" w:hAnsi="Times New Roman" w:cs="Times New Roman"/>
                <w:color w:val="000000"/>
                <w:sz w:val="28"/>
                <w:szCs w:val="28"/>
                <w:shd w:val="clear" w:color="auto" w:fill="FFFFFF"/>
              </w:rPr>
              <w:t xml:space="preserve"> деятельности организации </w:t>
            </w:r>
            <w:r w:rsidR="00EF6084" w:rsidRPr="00767A2F">
              <w:rPr>
                <w:rFonts w:ascii="Times New Roman" w:eastAsia="Times New Roman" w:hAnsi="Times New Roman" w:cs="Times New Roman"/>
                <w:sz w:val="28"/>
                <w:szCs w:val="28"/>
                <w:lang w:eastAsia="hi-IN" w:bidi="hi-IN"/>
              </w:rPr>
              <w:t>….(база практики)</w:t>
            </w:r>
            <w:r w:rsidR="00EF6084">
              <w:rPr>
                <w:rFonts w:ascii="Times New Roman" w:eastAsia="Times New Roman" w:hAnsi="Times New Roman" w:cs="Times New Roman"/>
                <w:sz w:val="28"/>
                <w:szCs w:val="28"/>
                <w:lang w:eastAsia="hi-IN" w:bidi="hi-IN"/>
              </w:rPr>
              <w:t xml:space="preserve"> </w:t>
            </w:r>
            <w:r w:rsidR="00EF6084" w:rsidRPr="00EF6084">
              <w:rPr>
                <w:rFonts w:ascii="Times New Roman" w:hAnsi="Times New Roman" w:cs="Times New Roman"/>
                <w:color w:val="000000"/>
                <w:sz w:val="28"/>
                <w:szCs w:val="28"/>
                <w:shd w:val="clear" w:color="auto" w:fill="FFFFFF"/>
              </w:rPr>
              <w:t>на страховом рынке</w:t>
            </w:r>
            <w:r w:rsidRPr="00767A2F">
              <w:rPr>
                <w:rFonts w:ascii="Times New Roman" w:eastAsia="Times New Roman" w:hAnsi="Times New Roman" w:cs="Times New Roman"/>
                <w:sz w:val="28"/>
                <w:szCs w:val="28"/>
                <w:lang w:eastAsia="hi-IN" w:bidi="hi-IN"/>
              </w:rPr>
              <w:t xml:space="preserve">  </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222850"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222850">
              <w:rPr>
                <w:rFonts w:ascii="Times New Roman" w:hAnsi="Times New Roman"/>
                <w:sz w:val="28"/>
                <w:szCs w:val="24"/>
              </w:rPr>
              <w:t xml:space="preserve">Система нормативного регулирования деятельности </w:t>
            </w:r>
            <w:r w:rsidR="00767A2F" w:rsidRPr="00DE5C2A">
              <w:rPr>
                <w:rFonts w:ascii="Times New Roman" w:eastAsia="Calibri" w:hAnsi="Times New Roman" w:cs="Times New Roman"/>
                <w:bCs/>
                <w:sz w:val="28"/>
                <w:szCs w:val="28"/>
                <w:lang w:eastAsia="en-US"/>
              </w:rPr>
              <w:t>……..</w:t>
            </w:r>
            <w:r w:rsidR="00767A2F" w:rsidRPr="00DE5C2A">
              <w:rPr>
                <w:rFonts w:ascii="Times New Roman" w:eastAsia="Calibri" w:hAnsi="Times New Roman" w:cs="Times New Roman"/>
                <w:sz w:val="28"/>
                <w:szCs w:val="28"/>
                <w:lang w:eastAsia="hi-IN" w:bidi="hi-IN"/>
              </w:rPr>
              <w:t>……</w:t>
            </w:r>
            <w:r w:rsidR="00767A2F" w:rsidRPr="00767A2F">
              <w:rPr>
                <w:rFonts w:ascii="Times New Roman" w:eastAsia="Calibri" w:hAnsi="Times New Roman" w:cs="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EF6084">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EF6084">
              <w:rPr>
                <w:rFonts w:ascii="Times New Roman" w:eastAsia="Arial Unicode MS" w:hAnsi="Times New Roman" w:cs="Times New Roman"/>
                <w:color w:val="000000"/>
                <w:sz w:val="28"/>
                <w:szCs w:val="28"/>
              </w:rPr>
              <w:t>Х</w:t>
            </w:r>
            <w:r w:rsidR="00EF6084" w:rsidRPr="00EF6084">
              <w:rPr>
                <w:rFonts w:ascii="Times New Roman" w:eastAsia="Arial Unicode MS" w:hAnsi="Times New Roman" w:cs="Times New Roman"/>
                <w:color w:val="000000"/>
                <w:sz w:val="28"/>
                <w:szCs w:val="28"/>
              </w:rPr>
              <w:t>арактеристик</w:t>
            </w:r>
            <w:r w:rsidR="00EF6084">
              <w:rPr>
                <w:rFonts w:ascii="Times New Roman" w:eastAsia="Arial Unicode MS" w:hAnsi="Times New Roman" w:cs="Times New Roman"/>
                <w:color w:val="000000"/>
                <w:sz w:val="28"/>
                <w:szCs w:val="28"/>
              </w:rPr>
              <w:t>а</w:t>
            </w:r>
            <w:r w:rsidR="00EF6084" w:rsidRPr="00EF6084">
              <w:rPr>
                <w:rFonts w:ascii="Times New Roman" w:eastAsia="Arial Unicode MS" w:hAnsi="Times New Roman" w:cs="Times New Roman"/>
                <w:color w:val="000000"/>
                <w:sz w:val="28"/>
                <w:szCs w:val="28"/>
              </w:rPr>
              <w:t xml:space="preserve"> документального и программного</w:t>
            </w:r>
            <w:r w:rsidR="00EF6084" w:rsidRPr="00D53DD8">
              <w:rPr>
                <w:rFonts w:ascii="Times New Roman" w:eastAsia="Arial Unicode MS" w:hAnsi="Times New Roman" w:cs="Times New Roman"/>
                <w:color w:val="000000"/>
                <w:sz w:val="28"/>
                <w:szCs w:val="28"/>
              </w:rPr>
              <w:t xml:space="preserve"> обеспечени</w:t>
            </w:r>
            <w:r w:rsidR="00EF6084" w:rsidRPr="00EF6084">
              <w:rPr>
                <w:rFonts w:ascii="Times New Roman" w:eastAsia="Arial Unicode MS" w:hAnsi="Times New Roman" w:cs="Times New Roman"/>
                <w:color w:val="000000"/>
                <w:sz w:val="28"/>
                <w:szCs w:val="28"/>
              </w:rPr>
              <w:t>я</w:t>
            </w:r>
            <w:r w:rsidR="00EF6084" w:rsidRPr="00D53DD8">
              <w:rPr>
                <w:rFonts w:ascii="Times New Roman" w:eastAsia="Arial Unicode MS" w:hAnsi="Times New Roman" w:cs="Times New Roman"/>
                <w:color w:val="000000"/>
                <w:sz w:val="28"/>
                <w:szCs w:val="28"/>
              </w:rPr>
              <w:t xml:space="preserve"> </w:t>
            </w:r>
            <w:r w:rsidR="00EF6084" w:rsidRPr="00EF6084">
              <w:rPr>
                <w:rFonts w:ascii="Times New Roman" w:eastAsia="Arial Unicode MS" w:hAnsi="Times New Roman" w:cs="Times New Roman"/>
                <w:color w:val="000000"/>
                <w:sz w:val="28"/>
                <w:szCs w:val="28"/>
              </w:rPr>
              <w:t xml:space="preserve">страховой деятельности </w:t>
            </w:r>
            <w:r w:rsidR="00EF6084" w:rsidRPr="00EF6084">
              <w:rPr>
                <w:rFonts w:ascii="Times New Roman" w:eastAsia="Arial Unicode MS" w:hAnsi="Times New Roman" w:cs="Times New Roman"/>
                <w:sz w:val="28"/>
                <w:szCs w:val="28"/>
              </w:rPr>
              <w:t>организации</w:t>
            </w:r>
            <w:r w:rsidR="00EF6084">
              <w:rPr>
                <w:rFonts w:ascii="Times New Roman" w:hAnsi="Times New Roman"/>
                <w:sz w:val="28"/>
                <w:szCs w:val="28"/>
              </w:rPr>
              <w:t xml:space="preserve"> </w:t>
            </w:r>
            <w:r>
              <w:rPr>
                <w:rFonts w:ascii="Times New Roman" w:hAnsi="Times New Roman"/>
                <w:sz w:val="28"/>
                <w:szCs w:val="28"/>
              </w:rPr>
              <w:t>…</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proofErr w:type="gramStart"/>
            <w:r w:rsidRPr="00767A2F">
              <w:rPr>
                <w:rFonts w:ascii="Times New Roman" w:eastAsia="Times New Roman" w:hAnsi="Times New Roman" w:cs="Times New Roman"/>
                <w:sz w:val="28"/>
                <w:szCs w:val="28"/>
              </w:rPr>
              <w:t>)</w:t>
            </w:r>
            <w:r w:rsidRPr="00767A2F">
              <w:rPr>
                <w:rFonts w:ascii="Times New Roman" w:eastAsia="Times New Roman" w:hAnsi="Times New Roman" w:cs="Times New Roman"/>
                <w:b/>
                <w:sz w:val="28"/>
                <w:szCs w:val="28"/>
              </w:rPr>
              <w:t>.</w:t>
            </w:r>
            <w:proofErr w:type="gramEnd"/>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C12738" w:rsidTr="00767A2F">
        <w:tc>
          <w:tcPr>
            <w:tcW w:w="8641" w:type="dxa"/>
          </w:tcPr>
          <w:p w:rsidR="00767A2F" w:rsidRPr="00C12738" w:rsidRDefault="00767A2F" w:rsidP="00EF6084">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C12738">
              <w:rPr>
                <w:rFonts w:ascii="Times New Roman" w:eastAsia="Times New Roman" w:hAnsi="Times New Roman" w:cs="Times New Roman"/>
                <w:sz w:val="28"/>
                <w:szCs w:val="28"/>
                <w:lang w:eastAsia="hi-IN" w:bidi="hi-IN"/>
              </w:rPr>
              <w:t>4.Индивидуальное задание по теме «</w:t>
            </w:r>
            <w:r w:rsidR="00EF6084">
              <w:rPr>
                <w:rFonts w:ascii="Times New Roman" w:eastAsia="Calibri" w:hAnsi="Times New Roman" w:cs="Times New Roman"/>
                <w:sz w:val="28"/>
                <w:szCs w:val="28"/>
                <w:lang w:eastAsia="en-US"/>
              </w:rPr>
              <w:t>О</w:t>
            </w:r>
            <w:r w:rsidR="00EF6084" w:rsidRPr="00EF6084">
              <w:rPr>
                <w:rFonts w:ascii="Times New Roman" w:eastAsia="Calibri" w:hAnsi="Times New Roman" w:cs="Times New Roman"/>
                <w:sz w:val="28"/>
                <w:szCs w:val="28"/>
                <w:lang w:eastAsia="en-US"/>
              </w:rPr>
              <w:t>рганизации страховой деятельности</w:t>
            </w:r>
            <w:r w:rsidRPr="00C12738">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222850" w:rsidRDefault="00C1273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p w:rsidR="00222850"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767A2F" w:rsidRDefault="00C1273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814C43" w:rsidRDefault="003F419D" w:rsidP="00814C43">
      <w:pPr>
        <w:jc w:val="both"/>
        <w:rPr>
          <w:sz w:val="28"/>
          <w:szCs w:val="28"/>
        </w:rPr>
      </w:pPr>
      <w:r w:rsidRPr="003F419D">
        <w:rPr>
          <w:rFonts w:ascii="Times New Roman" w:eastAsia="Times New Roman" w:hAnsi="Times New Roman" w:cs="Times New Roman"/>
          <w:sz w:val="28"/>
          <w:szCs w:val="28"/>
        </w:rPr>
        <w:t xml:space="preserve">Тип практики: </w:t>
      </w:r>
      <w:r w:rsidR="00814C43" w:rsidRPr="00FE7BAA">
        <w:rPr>
          <w:rFonts w:ascii="Times New Roman" w:hAnsi="Times New Roman"/>
          <w:sz w:val="28"/>
          <w:szCs w:val="28"/>
        </w:rPr>
        <w:t xml:space="preserve">практика по профилю профессиональной деятельности </w:t>
      </w:r>
      <w:r w:rsidR="00814C43" w:rsidRPr="00FE7BAA">
        <w:rPr>
          <w:sz w:val="28"/>
          <w:szCs w:val="28"/>
        </w:rPr>
        <w:t>1</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w:t>
      </w:r>
      <w:proofErr w:type="gramStart"/>
      <w:r w:rsidRPr="003F419D">
        <w:rPr>
          <w:rFonts w:ascii="Times New Roman" w:eastAsia="Times New Roman" w:hAnsi="Times New Roman" w:cs="Times New Roman"/>
          <w:sz w:val="24"/>
          <w:szCs w:val="24"/>
        </w:rPr>
        <w:t>л(</w:t>
      </w:r>
      <w:proofErr w:type="gramEnd"/>
      <w:r w:rsidRPr="003F419D">
        <w:rPr>
          <w:rFonts w:ascii="Times New Roman" w:eastAsia="Times New Roman" w:hAnsi="Times New Roman" w:cs="Times New Roman"/>
          <w:sz w:val="24"/>
          <w:szCs w:val="24"/>
        </w:rPr>
        <w:t>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814C43" w:rsidRPr="00814C43" w:rsidRDefault="00814C43" w:rsidP="00814C43">
      <w:pPr>
        <w:spacing w:after="0" w:line="240" w:lineRule="auto"/>
        <w:ind w:left="4956" w:right="17"/>
        <w:jc w:val="both"/>
        <w:rPr>
          <w:rFonts w:ascii="Times New Roman" w:hAnsi="Times New Roman" w:cs="Times New Roman"/>
          <w:sz w:val="24"/>
          <w:szCs w:val="24"/>
        </w:rPr>
      </w:pPr>
      <w:r w:rsidRPr="00814C43">
        <w:rPr>
          <w:rFonts w:ascii="Times New Roman" w:hAnsi="Times New Roman" w:cs="Times New Roman"/>
          <w:sz w:val="24"/>
          <w:szCs w:val="24"/>
        </w:rPr>
        <w:t xml:space="preserve">Направленность (профиль) программы </w:t>
      </w:r>
    </w:p>
    <w:p w:rsidR="00814C43" w:rsidRPr="00814C43" w:rsidRDefault="00814C43" w:rsidP="00814C43">
      <w:pPr>
        <w:spacing w:after="0" w:line="240" w:lineRule="auto"/>
        <w:ind w:left="4956" w:right="17"/>
        <w:jc w:val="both"/>
        <w:rPr>
          <w:rFonts w:ascii="Times New Roman" w:hAnsi="Times New Roman" w:cs="Times New Roman"/>
          <w:i/>
          <w:sz w:val="24"/>
          <w:szCs w:val="24"/>
        </w:rPr>
      </w:pPr>
      <w:r w:rsidRPr="00814C43">
        <w:rPr>
          <w:rFonts w:ascii="Times New Roman" w:hAnsi="Times New Roman" w:cs="Times New Roman"/>
          <w:i/>
          <w:sz w:val="24"/>
          <w:szCs w:val="24"/>
        </w:rPr>
        <w:t>Комплексное управление рисками и страхование</w:t>
      </w:r>
    </w:p>
    <w:p w:rsidR="003F419D" w:rsidRPr="003F419D" w:rsidRDefault="003F419D" w:rsidP="00814C43">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814C43">
        <w:rPr>
          <w:rFonts w:ascii="Times New Roman" w:eastAsia="Times New Roman" w:hAnsi="Times New Roman" w:cs="Times New Roman"/>
          <w:sz w:val="24"/>
          <w:szCs w:val="24"/>
        </w:rPr>
        <w:t>Форма обучения</w:t>
      </w:r>
      <w:r w:rsidRPr="003F419D">
        <w:rPr>
          <w:rFonts w:ascii="Times New Roman" w:eastAsia="Times New Roman" w:hAnsi="Times New Roman" w:cs="Times New Roman"/>
          <w:sz w:val="24"/>
          <w:szCs w:val="24"/>
        </w:rPr>
        <w:t xml:space="preserve">: </w:t>
      </w:r>
      <w:r w:rsidRPr="003F419D">
        <w:rPr>
          <w:rFonts w:ascii="Times New Roman" w:eastAsia="Times New Roman" w:hAnsi="Times New Roman" w:cs="Times New Roman"/>
          <w:i/>
          <w:sz w:val="24"/>
          <w:szCs w:val="24"/>
        </w:rPr>
        <w:t>очная/</w:t>
      </w:r>
      <w:proofErr w:type="spellStart"/>
      <w:r w:rsidRPr="003F419D">
        <w:rPr>
          <w:rFonts w:ascii="Times New Roman" w:eastAsia="Times New Roman" w:hAnsi="Times New Roman" w:cs="Times New Roman"/>
          <w:i/>
          <w:sz w:val="24"/>
          <w:szCs w:val="24"/>
        </w:rPr>
        <w:t>очно-заочная</w:t>
      </w:r>
      <w:proofErr w:type="spellEnd"/>
      <w:r w:rsidRPr="003F419D">
        <w:rPr>
          <w:rFonts w:ascii="Times New Roman" w:eastAsia="Times New Roman" w:hAnsi="Times New Roman" w:cs="Times New Roman"/>
          <w:i/>
          <w:sz w:val="24"/>
          <w:szCs w:val="24"/>
        </w:rPr>
        <w:t xml:space="preserve">/заочная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практики от </w:t>
      </w:r>
      <w:proofErr w:type="spellStart"/>
      <w:r w:rsidRPr="003F419D">
        <w:rPr>
          <w:rFonts w:ascii="Times New Roman" w:eastAsia="Times New Roman" w:hAnsi="Times New Roman" w:cs="Times New Roman"/>
          <w:sz w:val="24"/>
          <w:szCs w:val="24"/>
        </w:rPr>
        <w:t>ОмГА</w:t>
      </w:r>
      <w:proofErr w:type="spellEnd"/>
      <w:r w:rsidRPr="003F419D">
        <w:rPr>
          <w:rFonts w:ascii="Times New Roman" w:eastAsia="Times New Roman" w:hAnsi="Times New Roman" w:cs="Times New Roman"/>
          <w:sz w:val="24"/>
          <w:szCs w:val="24"/>
        </w:rPr>
        <w:t>:</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xml:space="preserve">. степень, </w:t>
      </w: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0505F9"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56B13" w:rsidRPr="004665FD" w:rsidRDefault="00256B13"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56B13" w:rsidRPr="004665FD" w:rsidRDefault="00256B13" w:rsidP="00C755BA">
                  <w:pPr>
                    <w:spacing w:after="0" w:line="240" w:lineRule="auto"/>
                    <w:jc w:val="center"/>
                    <w:rPr>
                      <w:rFonts w:ascii="Times New Roman" w:hAnsi="Times New Roman" w:cs="Times New Roman"/>
                      <w:sz w:val="24"/>
                      <w:szCs w:val="24"/>
                    </w:rPr>
                  </w:pPr>
                </w:p>
                <w:p w:rsidR="00256B13" w:rsidRPr="004665FD" w:rsidRDefault="00256B13"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56B13" w:rsidRPr="004665FD" w:rsidRDefault="00256B13"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производственн</w:t>
      </w:r>
      <w:r w:rsidR="00CE2FB7">
        <w:rPr>
          <w:rFonts w:ascii="Times New Roman" w:hAnsi="Times New Roman" w:cs="Times New Roman"/>
          <w:b/>
          <w:sz w:val="28"/>
          <w:szCs w:val="28"/>
        </w:rPr>
        <w:t>ая</w:t>
      </w:r>
      <w:r w:rsidR="003F419D">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0635C3">
      <w:pPr>
        <w:pStyle w:val="af2"/>
        <w:ind w:right="15"/>
        <w:jc w:val="center"/>
        <w:rPr>
          <w:sz w:val="28"/>
          <w:szCs w:val="28"/>
        </w:rPr>
      </w:pPr>
    </w:p>
    <w:p w:rsidR="00814C43" w:rsidRPr="00E82180" w:rsidRDefault="00814C43" w:rsidP="00814C43">
      <w:pPr>
        <w:pStyle w:val="Default"/>
        <w:ind w:left="4253" w:right="15" w:hanging="4253"/>
        <w:jc w:val="both"/>
      </w:pPr>
      <w:r w:rsidRPr="00E82180">
        <w:t>Направление подготовки: Экономика</w:t>
      </w:r>
    </w:p>
    <w:p w:rsidR="00814C43" w:rsidRPr="00222850" w:rsidRDefault="00814C43" w:rsidP="00814C43">
      <w:pPr>
        <w:pStyle w:val="Default"/>
        <w:ind w:left="4253" w:right="15" w:hanging="4253"/>
        <w:jc w:val="both"/>
      </w:pPr>
      <w:r w:rsidRPr="004665FD">
        <w:t xml:space="preserve">Направленность (профиль) программы: </w:t>
      </w:r>
      <w:r w:rsidRPr="00FE7BAA">
        <w:t>Комплексное управление рисками и страхование</w:t>
      </w:r>
    </w:p>
    <w:p w:rsidR="00814C43" w:rsidRPr="004665FD" w:rsidRDefault="00814C43" w:rsidP="00814C43">
      <w:pPr>
        <w:pStyle w:val="Default"/>
        <w:ind w:right="15"/>
        <w:jc w:val="both"/>
      </w:pPr>
      <w:r w:rsidRPr="004665FD">
        <w:t xml:space="preserve">Вид практики: </w:t>
      </w:r>
      <w:r>
        <w:t xml:space="preserve">производственная </w:t>
      </w:r>
      <w:r w:rsidRPr="004665FD">
        <w:t>практика</w:t>
      </w:r>
    </w:p>
    <w:p w:rsidR="00814C43" w:rsidRPr="00E21882" w:rsidRDefault="00814C43" w:rsidP="00814C43">
      <w:pPr>
        <w:pStyle w:val="Default"/>
        <w:ind w:right="15"/>
        <w:jc w:val="both"/>
      </w:pPr>
      <w:r w:rsidRPr="004665FD">
        <w:t xml:space="preserve">Тип практики: </w:t>
      </w:r>
      <w:r w:rsidRPr="00E21882">
        <w:t>практика по профилю профессиональной деятельности 1</w:t>
      </w:r>
    </w:p>
    <w:p w:rsidR="002B7C06" w:rsidRDefault="00AE40A8" w:rsidP="00814C43">
      <w:pPr>
        <w:pStyle w:val="Default"/>
        <w:ind w:right="15"/>
        <w:jc w:val="both"/>
      </w:pPr>
      <w:r w:rsidRPr="00AB1FBC">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EF6084"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Pr>
          <w:rFonts w:ascii="Times New Roman" w:hAnsi="Times New Roman"/>
          <w:sz w:val="24"/>
          <w:szCs w:val="24"/>
        </w:rPr>
        <w:t xml:space="preserve">Произвести </w:t>
      </w:r>
      <w:r w:rsidRPr="00EF6084">
        <w:rPr>
          <w:rFonts w:ascii="Times New Roman" w:hAnsi="Times New Roman"/>
          <w:color w:val="000000"/>
          <w:sz w:val="24"/>
          <w:szCs w:val="24"/>
          <w:shd w:val="clear" w:color="auto" w:fill="FFFFFF"/>
        </w:rPr>
        <w:t xml:space="preserve">оценку деятельности организации </w:t>
      </w:r>
      <w:r w:rsidR="00767A2F" w:rsidRPr="00E32FB5">
        <w:rPr>
          <w:rFonts w:ascii="Times New Roman" w:hAnsi="Times New Roman"/>
          <w:sz w:val="24"/>
          <w:szCs w:val="24"/>
        </w:rPr>
        <w:t>(</w:t>
      </w:r>
      <w:r w:rsidR="00767A2F" w:rsidRPr="00E32FB5">
        <w:rPr>
          <w:rFonts w:ascii="Times New Roman" w:hAnsi="Times New Roman"/>
          <w:i/>
          <w:sz w:val="24"/>
          <w:szCs w:val="24"/>
        </w:rPr>
        <w:t xml:space="preserve">наименование </w:t>
      </w:r>
      <w:r w:rsidR="00767A2F" w:rsidRPr="00E32FB5">
        <w:rPr>
          <w:rFonts w:ascii="Times New Roman" w:hAnsi="Times New Roman"/>
          <w:i/>
          <w:iCs/>
          <w:sz w:val="24"/>
          <w:szCs w:val="24"/>
        </w:rPr>
        <w:t xml:space="preserve">профильной </w:t>
      </w:r>
      <w:r w:rsidR="00B86C7E" w:rsidRPr="00E32FB5">
        <w:rPr>
          <w:rFonts w:ascii="Times New Roman" w:hAnsi="Times New Roman"/>
          <w:i/>
          <w:iCs/>
          <w:sz w:val="24"/>
          <w:szCs w:val="24"/>
        </w:rPr>
        <w:t>организации</w:t>
      </w:r>
      <w:r w:rsidR="00B86C7E" w:rsidRPr="00EF608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EF6084">
        <w:rPr>
          <w:rFonts w:ascii="Times New Roman" w:hAnsi="Times New Roman"/>
          <w:color w:val="000000"/>
          <w:sz w:val="24"/>
          <w:szCs w:val="24"/>
          <w:shd w:val="clear" w:color="auto" w:fill="FFFFFF"/>
        </w:rPr>
        <w:t>на страховом рынке</w:t>
      </w:r>
      <w:r w:rsidR="00767A2F">
        <w:rPr>
          <w:rFonts w:ascii="Times New Roman" w:hAnsi="Times New Roman"/>
          <w:i/>
          <w:iCs/>
          <w:sz w:val="24"/>
          <w:szCs w:val="24"/>
        </w:rPr>
        <w:t>.</w:t>
      </w:r>
      <w:r w:rsidR="00767A2F" w:rsidRPr="00E32FB5">
        <w:rPr>
          <w:rFonts w:ascii="Times New Roman" w:hAnsi="Times New Roman"/>
          <w:i/>
          <w:iCs/>
          <w:sz w:val="24"/>
          <w:szCs w:val="24"/>
        </w:rPr>
        <w:t xml:space="preserve"> </w:t>
      </w:r>
    </w:p>
    <w:p w:rsidR="00767A2F" w:rsidRPr="00222850" w:rsidRDefault="00222850"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Описать систему нормативного регулирования деятельности организации</w:t>
      </w:r>
      <w:r w:rsidR="00A13C89" w:rsidRPr="00222850">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 организации).</w:t>
      </w:r>
    </w:p>
    <w:p w:rsidR="00767A2F" w:rsidRPr="00767A2F" w:rsidRDefault="00EF6084"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EF6084">
        <w:rPr>
          <w:rFonts w:ascii="YS Text" w:eastAsia="Times New Roman" w:hAnsi="YS Text" w:hint="eastAsia"/>
          <w:color w:val="000000"/>
          <w:sz w:val="23"/>
          <w:szCs w:val="23"/>
        </w:rPr>
        <w:t>Д</w:t>
      </w:r>
      <w:r w:rsidRPr="00EF6084">
        <w:rPr>
          <w:rFonts w:ascii="YS Text" w:eastAsia="Times New Roman" w:hAnsi="YS Text"/>
          <w:color w:val="000000"/>
          <w:sz w:val="23"/>
          <w:szCs w:val="23"/>
        </w:rPr>
        <w:t>ать характеристику документального и программного</w:t>
      </w:r>
      <w:r w:rsidRPr="00D53DD8">
        <w:rPr>
          <w:rFonts w:ascii="YS Text" w:eastAsia="Times New Roman" w:hAnsi="YS Text"/>
          <w:color w:val="000000"/>
          <w:sz w:val="23"/>
          <w:szCs w:val="23"/>
        </w:rPr>
        <w:t xml:space="preserve"> обеспечени</w:t>
      </w:r>
      <w:r w:rsidRPr="00EF6084">
        <w:rPr>
          <w:rFonts w:ascii="YS Text" w:eastAsia="Times New Roman" w:hAnsi="YS Text"/>
          <w:color w:val="000000"/>
          <w:sz w:val="23"/>
          <w:szCs w:val="23"/>
        </w:rPr>
        <w:t>я</w:t>
      </w:r>
      <w:r w:rsidRPr="00D53DD8">
        <w:rPr>
          <w:rFonts w:ascii="YS Text" w:eastAsia="Times New Roman" w:hAnsi="YS Text"/>
          <w:color w:val="000000"/>
          <w:sz w:val="23"/>
          <w:szCs w:val="23"/>
        </w:rPr>
        <w:t xml:space="preserve"> </w:t>
      </w:r>
      <w:r w:rsidRPr="00EF6084">
        <w:rPr>
          <w:rFonts w:ascii="YS Text" w:eastAsia="Times New Roman" w:hAnsi="YS Text"/>
          <w:color w:val="000000"/>
          <w:sz w:val="23"/>
          <w:szCs w:val="23"/>
        </w:rPr>
        <w:t xml:space="preserve">страховой деятельности </w:t>
      </w:r>
      <w:r w:rsidRPr="00EF6084">
        <w:rPr>
          <w:rFonts w:ascii="Times New Roman" w:hAnsi="Times New Roman"/>
          <w:sz w:val="24"/>
          <w:szCs w:val="24"/>
        </w:rPr>
        <w:t>организации</w:t>
      </w:r>
      <w:r w:rsidRPr="00222850">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w:t>
      </w:r>
      <w:r w:rsidR="00767A2F" w:rsidRPr="00E32FB5">
        <w:rPr>
          <w:rFonts w:ascii="Times New Roman" w:hAnsi="Times New Roman"/>
          <w:i/>
          <w:iCs/>
          <w:sz w:val="24"/>
          <w:szCs w:val="24"/>
        </w:rPr>
        <w:t xml:space="preserve"> организации)</w:t>
      </w:r>
      <w:r w:rsidR="00767A2F">
        <w:rPr>
          <w:rFonts w:ascii="Times New Roman" w:hAnsi="Times New Roman"/>
          <w:i/>
          <w:iCs/>
          <w:sz w:val="24"/>
          <w:szCs w:val="24"/>
        </w:rPr>
        <w:t>.</w:t>
      </w:r>
    </w:p>
    <w:p w:rsidR="00767A2F" w:rsidRPr="00767A2F" w:rsidRDefault="00767A2F" w:rsidP="00754A51">
      <w:pPr>
        <w:pStyle w:val="ac"/>
        <w:numPr>
          <w:ilvl w:val="0"/>
          <w:numId w:val="19"/>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F419D">
        <w:rPr>
          <w:rFonts w:ascii="Times New Roman" w:eastAsia="Times New Roman" w:hAnsi="Times New Roman" w:cs="Times New Roman"/>
          <w:sz w:val="24"/>
          <w:szCs w:val="24"/>
          <w:shd w:val="clear" w:color="auto" w:fill="FFFFFF"/>
        </w:rPr>
        <w:t>ОмГА</w:t>
      </w:r>
      <w:proofErr w:type="spellEnd"/>
      <w:r w:rsidRPr="003F419D">
        <w:rPr>
          <w:rFonts w:ascii="Times New Roman" w:eastAsia="Times New Roman" w:hAnsi="Times New Roman" w:cs="Times New Roman"/>
          <w:sz w:val="24"/>
          <w:szCs w:val="24"/>
          <w:shd w:val="clear" w:color="auto" w:fill="FFFFFF"/>
        </w:rPr>
        <w:t>»</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 xml:space="preserve">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3F419D">
        <w:rPr>
          <w:rFonts w:ascii="Times New Roman" w:eastAsia="Times New Roman" w:hAnsi="Times New Roman" w:cs="Times New Roman"/>
          <w:sz w:val="24"/>
          <w:szCs w:val="24"/>
          <w:shd w:val="clear" w:color="auto" w:fill="FFFFFF"/>
        </w:rPr>
        <w:t>сформированности</w:t>
      </w:r>
      <w:proofErr w:type="spellEnd"/>
      <w:r w:rsidRPr="003F419D">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w:t>
      </w:r>
      <w:r w:rsidRPr="00A27B4F">
        <w:rPr>
          <w:color w:val="000000" w:themeColor="text1"/>
        </w:rPr>
        <w:lastRenderedPageBreak/>
        <w:t>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B86C7E">
      <w:pPr>
        <w:pStyle w:val="ac"/>
        <w:numPr>
          <w:ilvl w:val="0"/>
          <w:numId w:val="6"/>
        </w:numPr>
        <w:tabs>
          <w:tab w:val="left" w:pos="993"/>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 xml:space="preserve">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lastRenderedPageBreak/>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w:t>
      </w:r>
      <w:proofErr w:type="gramStart"/>
      <w:r w:rsidRPr="004123B8">
        <w:rPr>
          <w:rFonts w:ascii="Times New Roman" w:eastAsia="Times New Roman" w:hAnsi="Times New Roman" w:cs="Times New Roman"/>
          <w:sz w:val="24"/>
          <w:szCs w:val="24"/>
        </w:rPr>
        <w:t>практической</w:t>
      </w:r>
      <w:proofErr w:type="gramEnd"/>
      <w:r w:rsidRPr="004123B8">
        <w:rPr>
          <w:rFonts w:ascii="Times New Roman" w:eastAsia="Times New Roman" w:hAnsi="Times New Roman" w:cs="Times New Roman"/>
          <w:sz w:val="24"/>
          <w:szCs w:val="24"/>
        </w:rPr>
        <w:t xml:space="preserve">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 </w:t>
      </w:r>
      <w:proofErr w:type="gramStart"/>
      <w:r w:rsidRPr="004123B8">
        <w:rPr>
          <w:rFonts w:ascii="Times New Roman" w:eastAsia="Times New Roman" w:hAnsi="Times New Roman" w:cs="Times New Roman"/>
          <w:sz w:val="24"/>
          <w:szCs w:val="24"/>
        </w:rPr>
        <w:t>реализации</w:t>
      </w:r>
      <w:proofErr w:type="gramEnd"/>
      <w:r w:rsidRPr="004123B8">
        <w:rPr>
          <w:rFonts w:ascii="Times New Roman" w:eastAsia="Times New Roman" w:hAnsi="Times New Roman" w:cs="Times New Roman"/>
          <w:sz w:val="24"/>
          <w:szCs w:val="24"/>
        </w:rPr>
        <w:t xml:space="preserve">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81D83">
            <w:pPr>
              <w:ind w:right="15"/>
              <w:rPr>
                <w:rFonts w:ascii="Times New Roman" w:hAnsi="Times New Roman" w:cs="Times New Roman"/>
              </w:rPr>
            </w:pPr>
            <w:r w:rsidRPr="00E82180">
              <w:rPr>
                <w:rFonts w:ascii="Times New Roman" w:hAnsi="Times New Roman" w:cs="Times New Roman"/>
              </w:rPr>
              <w:t>38.0</w:t>
            </w:r>
            <w:r w:rsidR="00081D83">
              <w:rPr>
                <w:rFonts w:ascii="Times New Roman" w:hAnsi="Times New Roman" w:cs="Times New Roman"/>
              </w:rPr>
              <w:t>4</w:t>
            </w:r>
            <w:r w:rsidRPr="00E82180">
              <w:rPr>
                <w:rFonts w:ascii="Times New Roman" w:hAnsi="Times New Roman" w:cs="Times New Roman"/>
              </w:rPr>
              <w:t xml:space="preserve">.01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081D83" w:rsidP="000635C3">
            <w:pPr>
              <w:ind w:right="15"/>
              <w:rPr>
                <w:rFonts w:ascii="Times New Roman" w:hAnsi="Times New Roman" w:cs="Times New Roman"/>
              </w:rPr>
            </w:pPr>
            <w:r w:rsidRPr="00081D83">
              <w:rPr>
                <w:rFonts w:ascii="Times New Roman" w:hAnsi="Times New Roman" w:cs="Times New Roman"/>
                <w:sz w:val="24"/>
                <w:szCs w:val="24"/>
              </w:rPr>
              <w:t>Комплексное управление рисками и страхование</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AB1F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E82180" w:rsidRPr="00AB1FBC">
              <w:rPr>
                <w:rFonts w:ascii="Times New Roman" w:eastAsia="Times New Roman" w:hAnsi="Times New Roman" w:cs="Times New Roman"/>
                <w:sz w:val="24"/>
                <w:szCs w:val="24"/>
              </w:rPr>
              <w:t xml:space="preserve"> практика </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 xml:space="preserve">В ходе выполнения общего задания практической подготовки </w:t>
            </w:r>
            <w:proofErr w:type="gramStart"/>
            <w:r w:rsidRPr="00AB1FBC">
              <w:rPr>
                <w:rFonts w:ascii="Times New Roman" w:eastAsia="Times New Roman" w:hAnsi="Times New Roman" w:cs="Times New Roman"/>
                <w:color w:val="000000"/>
                <w:sz w:val="24"/>
                <w:szCs w:val="24"/>
              </w:rPr>
              <w:t>обучающемуся</w:t>
            </w:r>
            <w:proofErr w:type="gramEnd"/>
            <w:r w:rsidRPr="00AB1FBC">
              <w:rPr>
                <w:rFonts w:ascii="Times New Roman" w:eastAsia="Times New Roman" w:hAnsi="Times New Roman" w:cs="Times New Roman"/>
                <w:color w:val="000000"/>
                <w:sz w:val="24"/>
                <w:szCs w:val="24"/>
              </w:rPr>
              <w:t xml:space="preserve">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EF6084" w:rsidRPr="00EF6084" w:rsidRDefault="00EF6084" w:rsidP="00EF6084">
            <w:pPr>
              <w:pStyle w:val="ac"/>
              <w:numPr>
                <w:ilvl w:val="0"/>
                <w:numId w:val="31"/>
              </w:numPr>
              <w:tabs>
                <w:tab w:val="left" w:pos="426"/>
              </w:tabs>
              <w:spacing w:after="0" w:line="240" w:lineRule="auto"/>
              <w:ind w:left="0" w:right="17" w:firstLine="6"/>
              <w:jc w:val="both"/>
              <w:rPr>
                <w:rFonts w:ascii="Times New Roman" w:hAnsi="Times New Roman"/>
                <w:sz w:val="23"/>
                <w:szCs w:val="23"/>
              </w:rPr>
            </w:pPr>
            <w:r w:rsidRPr="00EF6084">
              <w:rPr>
                <w:rFonts w:ascii="Times New Roman" w:hAnsi="Times New Roman"/>
                <w:sz w:val="23"/>
                <w:szCs w:val="23"/>
              </w:rPr>
              <w:t xml:space="preserve">Произвести </w:t>
            </w:r>
            <w:r w:rsidRPr="00EF6084">
              <w:rPr>
                <w:rFonts w:ascii="Times New Roman" w:hAnsi="Times New Roman"/>
                <w:color w:val="000000"/>
                <w:sz w:val="23"/>
                <w:szCs w:val="23"/>
                <w:shd w:val="clear" w:color="auto" w:fill="FFFFFF"/>
              </w:rPr>
              <w:t xml:space="preserve">оценку деятельности организации </w:t>
            </w:r>
            <w:r w:rsidRPr="00EF6084">
              <w:rPr>
                <w:rFonts w:ascii="Times New Roman" w:hAnsi="Times New Roman"/>
                <w:sz w:val="23"/>
                <w:szCs w:val="23"/>
              </w:rPr>
              <w:t>(</w:t>
            </w:r>
            <w:r w:rsidRPr="00EF6084">
              <w:rPr>
                <w:rFonts w:ascii="Times New Roman" w:hAnsi="Times New Roman"/>
                <w:i/>
                <w:sz w:val="23"/>
                <w:szCs w:val="23"/>
              </w:rPr>
              <w:t xml:space="preserve">наименование </w:t>
            </w:r>
            <w:r w:rsidRPr="00EF6084">
              <w:rPr>
                <w:rFonts w:ascii="Times New Roman" w:hAnsi="Times New Roman"/>
                <w:i/>
                <w:iCs/>
                <w:sz w:val="23"/>
                <w:szCs w:val="23"/>
              </w:rPr>
              <w:t>профильной организации</w:t>
            </w:r>
            <w:r w:rsidRPr="00EF6084">
              <w:rPr>
                <w:rFonts w:ascii="Times New Roman" w:hAnsi="Times New Roman"/>
                <w:color w:val="000000"/>
                <w:sz w:val="23"/>
                <w:szCs w:val="23"/>
                <w:shd w:val="clear" w:color="auto" w:fill="FFFFFF"/>
              </w:rPr>
              <w:t>) на страховом рынке</w:t>
            </w:r>
            <w:r w:rsidRPr="00EF6084">
              <w:rPr>
                <w:rFonts w:ascii="Times New Roman" w:hAnsi="Times New Roman"/>
                <w:i/>
                <w:iCs/>
                <w:sz w:val="23"/>
                <w:szCs w:val="23"/>
              </w:rPr>
              <w:t xml:space="preserve">. </w:t>
            </w:r>
          </w:p>
          <w:p w:rsidR="00EF6084" w:rsidRPr="00EF6084" w:rsidRDefault="00EF6084" w:rsidP="00EF6084">
            <w:pPr>
              <w:pStyle w:val="ac"/>
              <w:numPr>
                <w:ilvl w:val="0"/>
                <w:numId w:val="31"/>
              </w:numPr>
              <w:tabs>
                <w:tab w:val="left" w:pos="426"/>
              </w:tabs>
              <w:spacing w:after="0" w:line="240" w:lineRule="auto"/>
              <w:ind w:left="0" w:right="17" w:firstLine="6"/>
              <w:jc w:val="both"/>
              <w:rPr>
                <w:rFonts w:ascii="Times New Roman" w:hAnsi="Times New Roman"/>
                <w:sz w:val="23"/>
                <w:szCs w:val="23"/>
              </w:rPr>
            </w:pPr>
            <w:r w:rsidRPr="00EF6084">
              <w:rPr>
                <w:rFonts w:ascii="Times New Roman" w:hAnsi="Times New Roman"/>
                <w:sz w:val="23"/>
                <w:szCs w:val="23"/>
              </w:rPr>
              <w:t>Описать систему нормативного регулирования деятельности организации (</w:t>
            </w:r>
            <w:r w:rsidRPr="00EF6084">
              <w:rPr>
                <w:rFonts w:ascii="Times New Roman" w:hAnsi="Times New Roman"/>
                <w:i/>
                <w:sz w:val="23"/>
                <w:szCs w:val="23"/>
              </w:rPr>
              <w:t xml:space="preserve">наименование </w:t>
            </w:r>
            <w:r w:rsidRPr="00EF6084">
              <w:rPr>
                <w:rFonts w:ascii="Times New Roman" w:hAnsi="Times New Roman"/>
                <w:i/>
                <w:iCs/>
                <w:sz w:val="23"/>
                <w:szCs w:val="23"/>
              </w:rPr>
              <w:t>профильной организации).</w:t>
            </w:r>
          </w:p>
          <w:p w:rsidR="00EF6084" w:rsidRPr="00EF6084" w:rsidRDefault="00EF6084" w:rsidP="00EF6084">
            <w:pPr>
              <w:pStyle w:val="ac"/>
              <w:numPr>
                <w:ilvl w:val="0"/>
                <w:numId w:val="31"/>
              </w:numPr>
              <w:tabs>
                <w:tab w:val="left" w:pos="426"/>
              </w:tabs>
              <w:spacing w:after="0" w:line="240" w:lineRule="auto"/>
              <w:ind w:left="0" w:right="17" w:firstLine="6"/>
              <w:jc w:val="both"/>
              <w:rPr>
                <w:rFonts w:ascii="Times New Roman" w:hAnsi="Times New Roman"/>
                <w:sz w:val="23"/>
                <w:szCs w:val="23"/>
              </w:rPr>
            </w:pPr>
            <w:r w:rsidRPr="00EF6084">
              <w:rPr>
                <w:rFonts w:ascii="YS Text" w:eastAsia="Times New Roman" w:hAnsi="YS Text" w:hint="eastAsia"/>
                <w:color w:val="000000"/>
                <w:sz w:val="23"/>
                <w:szCs w:val="23"/>
              </w:rPr>
              <w:t>Д</w:t>
            </w:r>
            <w:r w:rsidRPr="00EF6084">
              <w:rPr>
                <w:rFonts w:ascii="YS Text" w:eastAsia="Times New Roman" w:hAnsi="YS Text"/>
                <w:color w:val="000000"/>
                <w:sz w:val="23"/>
                <w:szCs w:val="23"/>
              </w:rPr>
              <w:t>ать характеристику документального и программного</w:t>
            </w:r>
            <w:r w:rsidRPr="00D53DD8">
              <w:rPr>
                <w:rFonts w:ascii="YS Text" w:eastAsia="Times New Roman" w:hAnsi="YS Text"/>
                <w:color w:val="000000"/>
                <w:sz w:val="23"/>
                <w:szCs w:val="23"/>
              </w:rPr>
              <w:t xml:space="preserve"> обеспечени</w:t>
            </w:r>
            <w:r w:rsidRPr="00EF6084">
              <w:rPr>
                <w:rFonts w:ascii="YS Text" w:eastAsia="Times New Roman" w:hAnsi="YS Text"/>
                <w:color w:val="000000"/>
                <w:sz w:val="23"/>
                <w:szCs w:val="23"/>
              </w:rPr>
              <w:t>я</w:t>
            </w:r>
            <w:r w:rsidRPr="00D53DD8">
              <w:rPr>
                <w:rFonts w:ascii="YS Text" w:eastAsia="Times New Roman" w:hAnsi="YS Text"/>
                <w:color w:val="000000"/>
                <w:sz w:val="23"/>
                <w:szCs w:val="23"/>
              </w:rPr>
              <w:t xml:space="preserve"> </w:t>
            </w:r>
            <w:r w:rsidRPr="00EF6084">
              <w:rPr>
                <w:rFonts w:ascii="YS Text" w:eastAsia="Times New Roman" w:hAnsi="YS Text"/>
                <w:color w:val="000000"/>
                <w:sz w:val="23"/>
                <w:szCs w:val="23"/>
              </w:rPr>
              <w:t xml:space="preserve">страховой деятельности </w:t>
            </w:r>
            <w:r w:rsidRPr="00EF6084">
              <w:rPr>
                <w:rFonts w:ascii="Times New Roman" w:hAnsi="Times New Roman"/>
                <w:sz w:val="23"/>
                <w:szCs w:val="23"/>
              </w:rPr>
              <w:t>организации (</w:t>
            </w:r>
            <w:r w:rsidRPr="00EF6084">
              <w:rPr>
                <w:rFonts w:ascii="Times New Roman" w:hAnsi="Times New Roman"/>
                <w:i/>
                <w:sz w:val="23"/>
                <w:szCs w:val="23"/>
              </w:rPr>
              <w:t xml:space="preserve">наименование </w:t>
            </w:r>
            <w:r w:rsidRPr="00EF6084">
              <w:rPr>
                <w:rFonts w:ascii="Times New Roman" w:hAnsi="Times New Roman"/>
                <w:i/>
                <w:iCs/>
                <w:sz w:val="23"/>
                <w:szCs w:val="23"/>
              </w:rPr>
              <w:t>профильной организации).</w:t>
            </w:r>
          </w:p>
          <w:p w:rsidR="00E82180" w:rsidRPr="004123B8" w:rsidRDefault="00EF6084" w:rsidP="005005AF">
            <w:pPr>
              <w:pStyle w:val="ac"/>
              <w:numPr>
                <w:ilvl w:val="0"/>
                <w:numId w:val="31"/>
              </w:numPr>
              <w:tabs>
                <w:tab w:val="left" w:pos="426"/>
              </w:tabs>
              <w:spacing w:after="0" w:line="240" w:lineRule="auto"/>
              <w:ind w:left="0" w:right="17" w:firstLine="6"/>
              <w:jc w:val="both"/>
              <w:rPr>
                <w:rFonts w:ascii="Times New Roman" w:eastAsia="Times New Roman" w:hAnsi="Times New Roman"/>
                <w:spacing w:val="-2"/>
              </w:rPr>
            </w:pPr>
            <w:r w:rsidRPr="00EF6084">
              <w:rPr>
                <w:rFonts w:ascii="Times New Roman" w:hAnsi="Times New Roman"/>
                <w:sz w:val="23"/>
                <w:szCs w:val="23"/>
              </w:rPr>
              <w:t>Выполнить индивидуальное задание по теме</w:t>
            </w:r>
            <w:r w:rsidRPr="00EF6084">
              <w:rPr>
                <w:sz w:val="23"/>
                <w:szCs w:val="23"/>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EF6084" w:rsidRDefault="00EF6084"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EF6084" w:rsidRDefault="00EF60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lastRenderedPageBreak/>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w:t>
            </w:r>
            <w:proofErr w:type="gramStart"/>
            <w:r w:rsidRPr="004123B8">
              <w:rPr>
                <w:rFonts w:ascii="Times New Roman" w:eastAsia="Times New Roman" w:hAnsi="Times New Roman" w:cs="Times New Roman"/>
                <w:sz w:val="20"/>
                <w:szCs w:val="20"/>
              </w:rPr>
              <w:t>г</w:t>
            </w:r>
            <w:proofErr w:type="gramEnd"/>
            <w:r w:rsidRPr="004123B8">
              <w:rPr>
                <w:rFonts w:ascii="Times New Roman" w:eastAsia="Times New Roman" w:hAnsi="Times New Roman" w:cs="Times New Roman"/>
                <w:sz w:val="20"/>
                <w:szCs w:val="20"/>
              </w:rPr>
              <w:t xml:space="preserve">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814C43" w:rsidRPr="00E82180" w:rsidRDefault="00814C43" w:rsidP="00814C43">
      <w:pPr>
        <w:pStyle w:val="Default"/>
        <w:ind w:left="4253" w:right="15" w:hanging="4253"/>
        <w:jc w:val="both"/>
      </w:pPr>
      <w:r w:rsidRPr="00E82180">
        <w:t>Направление подготовки: Экономика</w:t>
      </w:r>
    </w:p>
    <w:p w:rsidR="00814C43" w:rsidRPr="00222850" w:rsidRDefault="00814C43" w:rsidP="00814C43">
      <w:pPr>
        <w:pStyle w:val="Default"/>
        <w:ind w:left="4253" w:right="15" w:hanging="4253"/>
        <w:jc w:val="both"/>
      </w:pPr>
      <w:r w:rsidRPr="004665FD">
        <w:t xml:space="preserve">Направленность (профиль) программы: </w:t>
      </w:r>
      <w:r w:rsidRPr="00FE7BAA">
        <w:t>Комплексное управление рисками и страхование</w:t>
      </w:r>
    </w:p>
    <w:p w:rsidR="00814C43" w:rsidRPr="004665FD" w:rsidRDefault="00814C43" w:rsidP="00814C43">
      <w:pPr>
        <w:pStyle w:val="Default"/>
        <w:ind w:right="15"/>
        <w:jc w:val="both"/>
      </w:pPr>
      <w:r w:rsidRPr="004665FD">
        <w:t xml:space="preserve">Вид практики: </w:t>
      </w:r>
      <w:r>
        <w:t xml:space="preserve">производственная </w:t>
      </w:r>
      <w:r w:rsidRPr="004665FD">
        <w:t>практика</w:t>
      </w:r>
    </w:p>
    <w:p w:rsidR="00814C43" w:rsidRPr="00E21882" w:rsidRDefault="00814C43" w:rsidP="00814C43">
      <w:pPr>
        <w:pStyle w:val="Default"/>
        <w:ind w:right="15"/>
        <w:jc w:val="both"/>
      </w:pPr>
      <w:r w:rsidRPr="004665FD">
        <w:t xml:space="preserve">Тип практики: </w:t>
      </w:r>
      <w:r w:rsidRPr="00E21882">
        <w:t>практика по профилю профессиональной деятельности 1</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 xml:space="preserve">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xml:space="preserve">. степень,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5005AF" w:rsidRPr="00AB1FBC" w:rsidTr="002B2EE6">
        <w:tc>
          <w:tcPr>
            <w:tcW w:w="817"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5005AF" w:rsidRPr="005005AF" w:rsidRDefault="005005AF" w:rsidP="005005AF">
            <w:pPr>
              <w:tabs>
                <w:tab w:val="left" w:pos="426"/>
              </w:tabs>
              <w:spacing w:after="0" w:line="240" w:lineRule="auto"/>
              <w:jc w:val="both"/>
              <w:rPr>
                <w:rFonts w:ascii="Times New Roman" w:hAnsi="Times New Roman"/>
                <w:sz w:val="24"/>
                <w:szCs w:val="24"/>
              </w:rPr>
            </w:pPr>
            <w:r>
              <w:rPr>
                <w:rFonts w:ascii="Times New Roman" w:hAnsi="Times New Roman"/>
                <w:sz w:val="24"/>
                <w:szCs w:val="24"/>
              </w:rPr>
              <w:t>О</w:t>
            </w:r>
            <w:r w:rsidRPr="005005AF">
              <w:rPr>
                <w:rFonts w:ascii="Times New Roman" w:hAnsi="Times New Roman" w:cs="Times New Roman"/>
                <w:color w:val="000000"/>
                <w:sz w:val="24"/>
                <w:szCs w:val="24"/>
                <w:shd w:val="clear" w:color="auto" w:fill="FFFFFF"/>
              </w:rPr>
              <w:t>ценк</w:t>
            </w:r>
            <w:r>
              <w:rPr>
                <w:rFonts w:ascii="Times New Roman" w:hAnsi="Times New Roman" w:cs="Times New Roman"/>
                <w:color w:val="000000"/>
                <w:sz w:val="24"/>
                <w:szCs w:val="24"/>
                <w:shd w:val="clear" w:color="auto" w:fill="FFFFFF"/>
              </w:rPr>
              <w:t>а</w:t>
            </w:r>
            <w:r w:rsidRPr="005005AF">
              <w:rPr>
                <w:rFonts w:ascii="Times New Roman" w:hAnsi="Times New Roman" w:cs="Times New Roman"/>
                <w:color w:val="000000"/>
                <w:sz w:val="24"/>
                <w:szCs w:val="24"/>
                <w:shd w:val="clear" w:color="auto" w:fill="FFFFFF"/>
              </w:rPr>
              <w:t xml:space="preserve"> деятельности организации </w:t>
            </w:r>
            <w:r w:rsidRPr="005005AF">
              <w:rPr>
                <w:rFonts w:ascii="Times New Roman" w:hAnsi="Times New Roman"/>
                <w:sz w:val="24"/>
                <w:szCs w:val="24"/>
              </w:rPr>
              <w:t>(</w:t>
            </w:r>
            <w:r w:rsidRPr="005005AF">
              <w:rPr>
                <w:rFonts w:ascii="Times New Roman" w:hAnsi="Times New Roman"/>
                <w:i/>
                <w:sz w:val="24"/>
                <w:szCs w:val="24"/>
              </w:rPr>
              <w:t xml:space="preserve">наименование </w:t>
            </w:r>
            <w:r w:rsidRPr="005005AF">
              <w:rPr>
                <w:rFonts w:ascii="Times New Roman" w:hAnsi="Times New Roman"/>
                <w:i/>
                <w:iCs/>
                <w:sz w:val="24"/>
                <w:szCs w:val="24"/>
              </w:rPr>
              <w:t xml:space="preserve">профильной </w:t>
            </w:r>
            <w:r w:rsidR="00256B13" w:rsidRPr="005005AF">
              <w:rPr>
                <w:rFonts w:ascii="Times New Roman" w:hAnsi="Times New Roman"/>
                <w:i/>
                <w:iCs/>
                <w:sz w:val="24"/>
                <w:szCs w:val="24"/>
              </w:rPr>
              <w:t>организации</w:t>
            </w:r>
            <w:r w:rsidR="00256B13" w:rsidRPr="005005AF">
              <w:rPr>
                <w:rFonts w:ascii="Times New Roman" w:hAnsi="Times New Roman"/>
                <w:color w:val="000000"/>
                <w:sz w:val="24"/>
                <w:szCs w:val="24"/>
                <w:shd w:val="clear" w:color="auto" w:fill="FFFFFF"/>
              </w:rPr>
              <w:t>)</w:t>
            </w:r>
            <w:r w:rsidRPr="005005AF">
              <w:rPr>
                <w:rFonts w:ascii="Times New Roman" w:hAnsi="Times New Roman"/>
                <w:color w:val="000000"/>
                <w:sz w:val="24"/>
                <w:szCs w:val="24"/>
                <w:shd w:val="clear" w:color="auto" w:fill="FFFFFF"/>
              </w:rPr>
              <w:t xml:space="preserve"> </w:t>
            </w:r>
            <w:r w:rsidRPr="005005AF">
              <w:rPr>
                <w:rFonts w:ascii="Times New Roman" w:hAnsi="Times New Roman" w:cs="Times New Roman"/>
                <w:color w:val="000000"/>
                <w:sz w:val="24"/>
                <w:szCs w:val="24"/>
                <w:shd w:val="clear" w:color="auto" w:fill="FFFFFF"/>
              </w:rPr>
              <w:t>на страховом рынке</w:t>
            </w:r>
            <w:r w:rsidRPr="005005AF">
              <w:rPr>
                <w:rFonts w:ascii="Times New Roman" w:hAnsi="Times New Roman"/>
                <w:i/>
                <w:iCs/>
                <w:sz w:val="24"/>
                <w:szCs w:val="24"/>
              </w:rPr>
              <w:t xml:space="preserve">. </w:t>
            </w:r>
          </w:p>
        </w:tc>
      </w:tr>
      <w:tr w:rsidR="005005AF" w:rsidRPr="00AB1FBC" w:rsidTr="002B2EE6">
        <w:tc>
          <w:tcPr>
            <w:tcW w:w="817"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5005AF" w:rsidRPr="005005AF" w:rsidRDefault="005005AF" w:rsidP="005005AF">
            <w:pPr>
              <w:tabs>
                <w:tab w:val="left" w:pos="426"/>
              </w:tabs>
              <w:spacing w:after="0" w:line="240" w:lineRule="auto"/>
              <w:jc w:val="both"/>
              <w:rPr>
                <w:rFonts w:ascii="Times New Roman" w:hAnsi="Times New Roman"/>
                <w:sz w:val="24"/>
                <w:szCs w:val="24"/>
              </w:rPr>
            </w:pPr>
            <w:r w:rsidRPr="005005AF">
              <w:rPr>
                <w:rFonts w:ascii="Times New Roman" w:hAnsi="Times New Roman"/>
                <w:sz w:val="24"/>
                <w:szCs w:val="24"/>
              </w:rPr>
              <w:t>Описа</w:t>
            </w:r>
            <w:r>
              <w:rPr>
                <w:rFonts w:ascii="Times New Roman" w:hAnsi="Times New Roman"/>
                <w:sz w:val="24"/>
                <w:szCs w:val="24"/>
              </w:rPr>
              <w:t>ние</w:t>
            </w:r>
            <w:r w:rsidRPr="005005AF">
              <w:rPr>
                <w:rFonts w:ascii="Times New Roman" w:hAnsi="Times New Roman"/>
                <w:sz w:val="24"/>
                <w:szCs w:val="24"/>
              </w:rPr>
              <w:t xml:space="preserve"> систем</w:t>
            </w:r>
            <w:r>
              <w:rPr>
                <w:rFonts w:ascii="Times New Roman" w:hAnsi="Times New Roman"/>
                <w:sz w:val="24"/>
                <w:szCs w:val="24"/>
              </w:rPr>
              <w:t>ы</w:t>
            </w:r>
            <w:r w:rsidRPr="005005AF">
              <w:rPr>
                <w:rFonts w:ascii="Times New Roman" w:hAnsi="Times New Roman"/>
                <w:sz w:val="24"/>
                <w:szCs w:val="24"/>
              </w:rPr>
              <w:t xml:space="preserve"> нормативного регулирования деятельности организации (</w:t>
            </w:r>
            <w:r w:rsidRPr="005005AF">
              <w:rPr>
                <w:rFonts w:ascii="Times New Roman" w:hAnsi="Times New Roman"/>
                <w:i/>
                <w:sz w:val="24"/>
                <w:szCs w:val="24"/>
              </w:rPr>
              <w:t xml:space="preserve">наименование </w:t>
            </w:r>
            <w:r w:rsidRPr="005005AF">
              <w:rPr>
                <w:rFonts w:ascii="Times New Roman" w:hAnsi="Times New Roman"/>
                <w:i/>
                <w:iCs/>
                <w:sz w:val="24"/>
                <w:szCs w:val="24"/>
              </w:rPr>
              <w:t>профильной организации).</w:t>
            </w:r>
          </w:p>
        </w:tc>
      </w:tr>
      <w:tr w:rsidR="005005AF" w:rsidRPr="00AB1FBC" w:rsidTr="002B2EE6">
        <w:tc>
          <w:tcPr>
            <w:tcW w:w="817"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5005AF" w:rsidRPr="00AB1FBC" w:rsidRDefault="005005AF"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5005AF" w:rsidRPr="005005AF" w:rsidRDefault="005005AF" w:rsidP="005005AF">
            <w:pPr>
              <w:tabs>
                <w:tab w:val="left" w:pos="426"/>
              </w:tabs>
              <w:spacing w:after="0" w:line="240" w:lineRule="auto"/>
              <w:jc w:val="both"/>
              <w:rPr>
                <w:rFonts w:ascii="Times New Roman" w:hAnsi="Times New Roman"/>
                <w:sz w:val="24"/>
                <w:szCs w:val="24"/>
              </w:rPr>
            </w:pPr>
            <w:r>
              <w:rPr>
                <w:rFonts w:ascii="YS Text" w:eastAsia="Times New Roman" w:hAnsi="YS Text" w:hint="eastAsia"/>
                <w:color w:val="000000"/>
                <w:sz w:val="23"/>
                <w:szCs w:val="23"/>
              </w:rPr>
              <w:t>Х</w:t>
            </w:r>
            <w:r w:rsidRPr="005005AF">
              <w:rPr>
                <w:rFonts w:ascii="YS Text" w:eastAsia="Times New Roman" w:hAnsi="YS Text"/>
                <w:color w:val="000000"/>
                <w:sz w:val="23"/>
                <w:szCs w:val="23"/>
              </w:rPr>
              <w:t>арактеристик</w:t>
            </w:r>
            <w:r>
              <w:rPr>
                <w:rFonts w:ascii="YS Text" w:eastAsia="Times New Roman" w:hAnsi="YS Text"/>
                <w:color w:val="000000"/>
                <w:sz w:val="23"/>
                <w:szCs w:val="23"/>
              </w:rPr>
              <w:t>а</w:t>
            </w:r>
            <w:r w:rsidRPr="005005AF">
              <w:rPr>
                <w:rFonts w:ascii="YS Text" w:eastAsia="Times New Roman" w:hAnsi="YS Text"/>
                <w:color w:val="000000"/>
                <w:sz w:val="23"/>
                <w:szCs w:val="23"/>
              </w:rPr>
              <w:t xml:space="preserve"> д</w:t>
            </w:r>
            <w:r w:rsidRPr="005005AF">
              <w:rPr>
                <w:rFonts w:ascii="YS Text" w:eastAsia="Times New Roman" w:hAnsi="YS Text" w:cs="Times New Roman"/>
                <w:color w:val="000000"/>
                <w:sz w:val="23"/>
                <w:szCs w:val="23"/>
              </w:rPr>
              <w:t>окументальн</w:t>
            </w:r>
            <w:r w:rsidRPr="005005AF">
              <w:rPr>
                <w:rFonts w:ascii="YS Text" w:eastAsia="Times New Roman" w:hAnsi="YS Text"/>
                <w:color w:val="000000"/>
                <w:sz w:val="23"/>
                <w:szCs w:val="23"/>
              </w:rPr>
              <w:t>ого</w:t>
            </w:r>
            <w:r w:rsidRPr="005005AF">
              <w:rPr>
                <w:rFonts w:ascii="YS Text" w:eastAsia="Times New Roman" w:hAnsi="YS Text" w:cs="Times New Roman"/>
                <w:color w:val="000000"/>
                <w:sz w:val="23"/>
                <w:szCs w:val="23"/>
              </w:rPr>
              <w:t xml:space="preserve"> </w:t>
            </w:r>
            <w:r w:rsidRPr="005005AF">
              <w:rPr>
                <w:rFonts w:ascii="YS Text" w:eastAsia="Times New Roman" w:hAnsi="YS Text"/>
                <w:color w:val="000000"/>
                <w:sz w:val="23"/>
                <w:szCs w:val="23"/>
              </w:rPr>
              <w:t>и программного</w:t>
            </w:r>
            <w:r w:rsidRPr="005005AF">
              <w:rPr>
                <w:rFonts w:ascii="YS Text" w:eastAsia="Times New Roman" w:hAnsi="YS Text" w:cs="Times New Roman"/>
                <w:color w:val="000000"/>
                <w:sz w:val="23"/>
                <w:szCs w:val="23"/>
              </w:rPr>
              <w:t xml:space="preserve"> обеспечени</w:t>
            </w:r>
            <w:r w:rsidRPr="005005AF">
              <w:rPr>
                <w:rFonts w:ascii="YS Text" w:eastAsia="Times New Roman" w:hAnsi="YS Text"/>
                <w:color w:val="000000"/>
                <w:sz w:val="23"/>
                <w:szCs w:val="23"/>
              </w:rPr>
              <w:t>я</w:t>
            </w:r>
            <w:r w:rsidRPr="005005AF">
              <w:rPr>
                <w:rFonts w:ascii="YS Text" w:eastAsia="Times New Roman" w:hAnsi="YS Text" w:cs="Times New Roman"/>
                <w:color w:val="000000"/>
                <w:sz w:val="23"/>
                <w:szCs w:val="23"/>
              </w:rPr>
              <w:t xml:space="preserve"> страховой деятельности </w:t>
            </w:r>
            <w:r w:rsidRPr="005005AF">
              <w:rPr>
                <w:rFonts w:ascii="Times New Roman" w:hAnsi="Times New Roman"/>
                <w:sz w:val="24"/>
                <w:szCs w:val="24"/>
              </w:rPr>
              <w:t>организации (</w:t>
            </w:r>
            <w:r w:rsidRPr="005005AF">
              <w:rPr>
                <w:rFonts w:ascii="Times New Roman" w:hAnsi="Times New Roman"/>
                <w:i/>
                <w:sz w:val="24"/>
                <w:szCs w:val="24"/>
              </w:rPr>
              <w:t xml:space="preserve">наименование </w:t>
            </w:r>
            <w:r w:rsidRPr="005005AF">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proofErr w:type="spellStart"/>
      <w:r w:rsidR="00AB1FBC">
        <w:rPr>
          <w:rFonts w:ascii="Times New Roman" w:eastAsia="Times New Roman" w:hAnsi="Times New Roman" w:cs="Times New Roman"/>
          <w:sz w:val="24"/>
          <w:szCs w:val="24"/>
        </w:rPr>
        <w:t>ЭиУП</w:t>
      </w:r>
      <w:proofErr w:type="spellEnd"/>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814C43"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814C43">
        <w:rPr>
          <w:rFonts w:ascii="Times New Roman" w:eastAsia="Times New Roman" w:hAnsi="Times New Roman" w:cs="Times New Roman"/>
          <w:sz w:val="28"/>
          <w:szCs w:val="28"/>
        </w:rPr>
        <w:t xml:space="preserve">подготовки при реализации </w:t>
      </w:r>
      <w:r w:rsidR="00814C43" w:rsidRPr="00814C43">
        <w:rPr>
          <w:rFonts w:ascii="Times New Roman" w:eastAsia="Times New Roman" w:hAnsi="Times New Roman" w:cs="Times New Roman"/>
          <w:sz w:val="28"/>
          <w:szCs w:val="28"/>
        </w:rPr>
        <w:t>производственной практики</w:t>
      </w:r>
      <w:r w:rsidR="002520FA" w:rsidRPr="00814C43">
        <w:rPr>
          <w:rFonts w:ascii="Times New Roman" w:eastAsia="Times New Roman" w:hAnsi="Times New Roman" w:cs="Times New Roman"/>
          <w:sz w:val="28"/>
          <w:szCs w:val="28"/>
        </w:rPr>
        <w:t xml:space="preserve"> </w:t>
      </w:r>
      <w:r w:rsidR="00814C43" w:rsidRPr="00814C43">
        <w:rPr>
          <w:rFonts w:ascii="Times New Roman" w:hAnsi="Times New Roman" w:cs="Times New Roman"/>
          <w:sz w:val="28"/>
          <w:szCs w:val="28"/>
        </w:rPr>
        <w:t>(практика по профилю профессиональной деятельности 1)</w:t>
      </w:r>
      <w:r w:rsidR="00E26EAD" w:rsidRPr="00814C43">
        <w:rPr>
          <w:rFonts w:ascii="Times New Roman" w:hAnsi="Times New Roman" w:cs="Times New Roman"/>
          <w:sz w:val="28"/>
          <w:szCs w:val="28"/>
        </w:rPr>
        <w:t xml:space="preserve"> </w:t>
      </w:r>
      <w:proofErr w:type="gramStart"/>
      <w:r w:rsidR="008D0950" w:rsidRPr="00814C43">
        <w:rPr>
          <w:rFonts w:ascii="Times New Roman" w:hAnsi="Times New Roman" w:cs="Times New Roman"/>
          <w:sz w:val="28"/>
          <w:szCs w:val="28"/>
        </w:rPr>
        <w:t>в</w:t>
      </w:r>
      <w:proofErr w:type="gramEnd"/>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13" w:rsidRDefault="00256B13" w:rsidP="002B0F7E">
      <w:pPr>
        <w:spacing w:after="0" w:line="240" w:lineRule="auto"/>
      </w:pPr>
      <w:r>
        <w:separator/>
      </w:r>
    </w:p>
  </w:endnote>
  <w:endnote w:type="continuationSeparator" w:id="0">
    <w:p w:rsidR="00256B13" w:rsidRDefault="00256B1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13" w:rsidRDefault="00256B13" w:rsidP="002B0F7E">
      <w:pPr>
        <w:spacing w:after="0" w:line="240" w:lineRule="auto"/>
      </w:pPr>
      <w:r>
        <w:separator/>
      </w:r>
    </w:p>
  </w:footnote>
  <w:footnote w:type="continuationSeparator" w:id="0">
    <w:p w:rsidR="00256B13" w:rsidRDefault="00256B1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078A1"/>
    <w:multiLevelType w:val="multilevel"/>
    <w:tmpl w:val="3AC281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97C73"/>
    <w:multiLevelType w:val="hybridMultilevel"/>
    <w:tmpl w:val="6DB29CA8"/>
    <w:lvl w:ilvl="0" w:tplc="883841A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E093B"/>
    <w:multiLevelType w:val="hybridMultilevel"/>
    <w:tmpl w:val="1176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61F76"/>
    <w:multiLevelType w:val="hybridMultilevel"/>
    <w:tmpl w:val="31CE3002"/>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1E621B0"/>
    <w:multiLevelType w:val="multilevel"/>
    <w:tmpl w:val="4710AC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1E523C"/>
    <w:multiLevelType w:val="hybridMultilevel"/>
    <w:tmpl w:val="FD26548E"/>
    <w:lvl w:ilvl="0" w:tplc="8F0AE6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354235"/>
    <w:multiLevelType w:val="hybridMultilevel"/>
    <w:tmpl w:val="69C647A6"/>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C5C81"/>
    <w:multiLevelType w:val="hybridMultilevel"/>
    <w:tmpl w:val="251A9954"/>
    <w:lvl w:ilvl="0" w:tplc="8F0AE66A">
      <w:start w:val="1"/>
      <w:numFmt w:val="bullet"/>
      <w:lvlText w:val=""/>
      <w:lvlJc w:val="left"/>
      <w:pPr>
        <w:ind w:left="1080" w:hanging="360"/>
      </w:pPr>
      <w:rPr>
        <w:rFonts w:ascii="Symbol" w:hAnsi="Symbol" w:hint="default"/>
      </w:rPr>
    </w:lvl>
    <w:lvl w:ilvl="1" w:tplc="8F0AE66A">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5"/>
  </w:num>
  <w:num w:numId="4">
    <w:abstractNumId w:val="9"/>
  </w:num>
  <w:num w:numId="5">
    <w:abstractNumId w:val="11"/>
  </w:num>
  <w:num w:numId="6">
    <w:abstractNumId w:val="22"/>
  </w:num>
  <w:num w:numId="7">
    <w:abstractNumId w:val="33"/>
  </w:num>
  <w:num w:numId="8">
    <w:abstractNumId w:val="12"/>
  </w:num>
  <w:num w:numId="9">
    <w:abstractNumId w:val="15"/>
  </w:num>
  <w:num w:numId="10">
    <w:abstractNumId w:val="21"/>
  </w:num>
  <w:num w:numId="11">
    <w:abstractNumId w:val="32"/>
  </w:num>
  <w:num w:numId="12">
    <w:abstractNumId w:val="16"/>
  </w:num>
  <w:num w:numId="13">
    <w:abstractNumId w:val="26"/>
  </w:num>
  <w:num w:numId="14">
    <w:abstractNumId w:val="14"/>
  </w:num>
  <w:num w:numId="15">
    <w:abstractNumId w:val="23"/>
  </w:num>
  <w:num w:numId="16">
    <w:abstractNumId w:val="19"/>
  </w:num>
  <w:num w:numId="17">
    <w:abstractNumId w:val="36"/>
  </w:num>
  <w:num w:numId="18">
    <w:abstractNumId w:val="38"/>
  </w:num>
  <w:num w:numId="19">
    <w:abstractNumId w:val="18"/>
  </w:num>
  <w:num w:numId="20">
    <w:abstractNumId w:val="3"/>
  </w:num>
  <w:num w:numId="21">
    <w:abstractNumId w:val="35"/>
  </w:num>
  <w:num w:numId="22">
    <w:abstractNumId w:val="8"/>
  </w:num>
  <w:num w:numId="23">
    <w:abstractNumId w:val="4"/>
  </w:num>
  <w:num w:numId="24">
    <w:abstractNumId w:val="7"/>
  </w:num>
  <w:num w:numId="25">
    <w:abstractNumId w:val="10"/>
  </w:num>
  <w:num w:numId="26">
    <w:abstractNumId w:val="20"/>
  </w:num>
  <w:num w:numId="27">
    <w:abstractNumId w:val="30"/>
  </w:num>
  <w:num w:numId="28">
    <w:abstractNumId w:val="29"/>
  </w:num>
  <w:num w:numId="29">
    <w:abstractNumId w:val="24"/>
  </w:num>
  <w:num w:numId="30">
    <w:abstractNumId w:val="28"/>
  </w:num>
  <w:num w:numId="31">
    <w:abstractNumId w:val="6"/>
  </w:num>
  <w:num w:numId="32">
    <w:abstractNumId w:val="31"/>
  </w:num>
  <w:num w:numId="33">
    <w:abstractNumId w:val="25"/>
  </w:num>
  <w:num w:numId="34">
    <w:abstractNumId w:val="34"/>
  </w:num>
  <w:num w:numId="35">
    <w:abstractNumId w:val="27"/>
  </w:num>
  <w:num w:numId="36">
    <w:abstractNumId w:val="17"/>
  </w:num>
  <w:num w:numId="37">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5F9"/>
    <w:rsid w:val="0005081E"/>
    <w:rsid w:val="000635C3"/>
    <w:rsid w:val="00063C8C"/>
    <w:rsid w:val="00067B90"/>
    <w:rsid w:val="0007650C"/>
    <w:rsid w:val="00081D83"/>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0BA0"/>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6B13"/>
    <w:rsid w:val="00262B50"/>
    <w:rsid w:val="0027080D"/>
    <w:rsid w:val="00274D91"/>
    <w:rsid w:val="00276FAB"/>
    <w:rsid w:val="002812B5"/>
    <w:rsid w:val="00290CB4"/>
    <w:rsid w:val="002924AA"/>
    <w:rsid w:val="00297D3E"/>
    <w:rsid w:val="002A3A6A"/>
    <w:rsid w:val="002A5C19"/>
    <w:rsid w:val="002A79BF"/>
    <w:rsid w:val="002B0F7E"/>
    <w:rsid w:val="002B2EE6"/>
    <w:rsid w:val="002B7C06"/>
    <w:rsid w:val="002C2E27"/>
    <w:rsid w:val="002D2659"/>
    <w:rsid w:val="002D41D0"/>
    <w:rsid w:val="002D4870"/>
    <w:rsid w:val="002D5034"/>
    <w:rsid w:val="002D76DE"/>
    <w:rsid w:val="002D7DDB"/>
    <w:rsid w:val="002E6EA9"/>
    <w:rsid w:val="002F6372"/>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5F76"/>
    <w:rsid w:val="003F6AA6"/>
    <w:rsid w:val="004060AC"/>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66CAC"/>
    <w:rsid w:val="0047008C"/>
    <w:rsid w:val="004743E5"/>
    <w:rsid w:val="00480F0B"/>
    <w:rsid w:val="00485992"/>
    <w:rsid w:val="00493F7F"/>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05AF"/>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208B"/>
    <w:rsid w:val="005637BD"/>
    <w:rsid w:val="00570CF2"/>
    <w:rsid w:val="00573368"/>
    <w:rsid w:val="005768BA"/>
    <w:rsid w:val="00586785"/>
    <w:rsid w:val="005905B3"/>
    <w:rsid w:val="00594DB0"/>
    <w:rsid w:val="005A1180"/>
    <w:rsid w:val="005A1EDF"/>
    <w:rsid w:val="005A507D"/>
    <w:rsid w:val="005B415E"/>
    <w:rsid w:val="005C77E1"/>
    <w:rsid w:val="005E2ECA"/>
    <w:rsid w:val="005E3F5C"/>
    <w:rsid w:val="005E6AB2"/>
    <w:rsid w:val="005E768D"/>
    <w:rsid w:val="005E7C31"/>
    <w:rsid w:val="005F5F95"/>
    <w:rsid w:val="005F71BD"/>
    <w:rsid w:val="00600A1E"/>
    <w:rsid w:val="00600D96"/>
    <w:rsid w:val="00600EA9"/>
    <w:rsid w:val="00601B20"/>
    <w:rsid w:val="00612ACB"/>
    <w:rsid w:val="00614452"/>
    <w:rsid w:val="00616DA8"/>
    <w:rsid w:val="0062440F"/>
    <w:rsid w:val="00633C66"/>
    <w:rsid w:val="00634AAB"/>
    <w:rsid w:val="00634C2A"/>
    <w:rsid w:val="00635C51"/>
    <w:rsid w:val="00640B06"/>
    <w:rsid w:val="006518BC"/>
    <w:rsid w:val="00652C12"/>
    <w:rsid w:val="006626C5"/>
    <w:rsid w:val="0066273A"/>
    <w:rsid w:val="00664521"/>
    <w:rsid w:val="00666C03"/>
    <w:rsid w:val="00670AFD"/>
    <w:rsid w:val="00684209"/>
    <w:rsid w:val="0069208F"/>
    <w:rsid w:val="006961F3"/>
    <w:rsid w:val="006A293E"/>
    <w:rsid w:val="006A46F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604E"/>
    <w:rsid w:val="00754A51"/>
    <w:rsid w:val="00754B6F"/>
    <w:rsid w:val="00755718"/>
    <w:rsid w:val="007619D9"/>
    <w:rsid w:val="007628AB"/>
    <w:rsid w:val="00763AA2"/>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1710"/>
    <w:rsid w:val="007C223D"/>
    <w:rsid w:val="007C424C"/>
    <w:rsid w:val="007C5AD3"/>
    <w:rsid w:val="007D1271"/>
    <w:rsid w:val="007D186A"/>
    <w:rsid w:val="007D6609"/>
    <w:rsid w:val="007D7472"/>
    <w:rsid w:val="007D7FCB"/>
    <w:rsid w:val="007E1855"/>
    <w:rsid w:val="007E2EB0"/>
    <w:rsid w:val="007E4400"/>
    <w:rsid w:val="007E5B77"/>
    <w:rsid w:val="007E7C33"/>
    <w:rsid w:val="007F5E75"/>
    <w:rsid w:val="007F60B4"/>
    <w:rsid w:val="007F7884"/>
    <w:rsid w:val="0080141D"/>
    <w:rsid w:val="00804A4D"/>
    <w:rsid w:val="0081328E"/>
    <w:rsid w:val="00813DEB"/>
    <w:rsid w:val="008147B4"/>
    <w:rsid w:val="00814C43"/>
    <w:rsid w:val="008162E5"/>
    <w:rsid w:val="00817BED"/>
    <w:rsid w:val="00817CC3"/>
    <w:rsid w:val="008205F8"/>
    <w:rsid w:val="00822400"/>
    <w:rsid w:val="0083205F"/>
    <w:rsid w:val="0083414A"/>
    <w:rsid w:val="008404A3"/>
    <w:rsid w:val="0084203F"/>
    <w:rsid w:val="008428FA"/>
    <w:rsid w:val="0084322B"/>
    <w:rsid w:val="008446FD"/>
    <w:rsid w:val="008505FB"/>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D7755"/>
    <w:rsid w:val="008E29D6"/>
    <w:rsid w:val="008E57F3"/>
    <w:rsid w:val="008E6649"/>
    <w:rsid w:val="008F3566"/>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B262C"/>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190F"/>
    <w:rsid w:val="00A46470"/>
    <w:rsid w:val="00A47B74"/>
    <w:rsid w:val="00A60B34"/>
    <w:rsid w:val="00A61F29"/>
    <w:rsid w:val="00A730C3"/>
    <w:rsid w:val="00A730DA"/>
    <w:rsid w:val="00A737B2"/>
    <w:rsid w:val="00AA1FF1"/>
    <w:rsid w:val="00AA363F"/>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213F"/>
    <w:rsid w:val="00B25B0F"/>
    <w:rsid w:val="00B26594"/>
    <w:rsid w:val="00B2737A"/>
    <w:rsid w:val="00B30ECC"/>
    <w:rsid w:val="00B45B30"/>
    <w:rsid w:val="00B47BA7"/>
    <w:rsid w:val="00B609A6"/>
    <w:rsid w:val="00B615E9"/>
    <w:rsid w:val="00B61B47"/>
    <w:rsid w:val="00B63433"/>
    <w:rsid w:val="00B7045E"/>
    <w:rsid w:val="00B72DF9"/>
    <w:rsid w:val="00B86C7E"/>
    <w:rsid w:val="00B93628"/>
    <w:rsid w:val="00B974CF"/>
    <w:rsid w:val="00BA32CB"/>
    <w:rsid w:val="00BA770D"/>
    <w:rsid w:val="00BB2711"/>
    <w:rsid w:val="00BB387F"/>
    <w:rsid w:val="00BB3BB3"/>
    <w:rsid w:val="00BB3D05"/>
    <w:rsid w:val="00BB4D65"/>
    <w:rsid w:val="00BC04B4"/>
    <w:rsid w:val="00BC44CC"/>
    <w:rsid w:val="00BD48CE"/>
    <w:rsid w:val="00BD4E52"/>
    <w:rsid w:val="00BD7D55"/>
    <w:rsid w:val="00BE1263"/>
    <w:rsid w:val="00BF0B54"/>
    <w:rsid w:val="00BF17BD"/>
    <w:rsid w:val="00BF3C3B"/>
    <w:rsid w:val="00BF3D48"/>
    <w:rsid w:val="00BF4117"/>
    <w:rsid w:val="00C04408"/>
    <w:rsid w:val="00C066FA"/>
    <w:rsid w:val="00C11363"/>
    <w:rsid w:val="00C12738"/>
    <w:rsid w:val="00C1317F"/>
    <w:rsid w:val="00C15B0A"/>
    <w:rsid w:val="00C16C73"/>
    <w:rsid w:val="00C17903"/>
    <w:rsid w:val="00C221CD"/>
    <w:rsid w:val="00C41F0C"/>
    <w:rsid w:val="00C431AD"/>
    <w:rsid w:val="00C45CA1"/>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FB7"/>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41ADF"/>
    <w:rsid w:val="00D50470"/>
    <w:rsid w:val="00D53DD8"/>
    <w:rsid w:val="00D55C46"/>
    <w:rsid w:val="00D62E8F"/>
    <w:rsid w:val="00D6595C"/>
    <w:rsid w:val="00D71565"/>
    <w:rsid w:val="00D71E18"/>
    <w:rsid w:val="00D81947"/>
    <w:rsid w:val="00D820EA"/>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4716"/>
    <w:rsid w:val="00E155D4"/>
    <w:rsid w:val="00E2075F"/>
    <w:rsid w:val="00E26EAD"/>
    <w:rsid w:val="00E30297"/>
    <w:rsid w:val="00E32FB5"/>
    <w:rsid w:val="00E375DF"/>
    <w:rsid w:val="00E54F7B"/>
    <w:rsid w:val="00E56047"/>
    <w:rsid w:val="00E625CF"/>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084"/>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02DF"/>
    <w:rsid w:val="00FA4A27"/>
    <w:rsid w:val="00FB6116"/>
    <w:rsid w:val="00FC0338"/>
    <w:rsid w:val="00FD0FD0"/>
    <w:rsid w:val="00FD359B"/>
    <w:rsid w:val="00FD4B00"/>
    <w:rsid w:val="00FD5FAD"/>
    <w:rsid w:val="00FD611A"/>
    <w:rsid w:val="00FE582A"/>
    <w:rsid w:val="00FE6DA0"/>
    <w:rsid w:val="00FF0A4F"/>
    <w:rsid w:val="00FF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34"/>
    <w:locked/>
    <w:rsid w:val="00222850"/>
    <w:rPr>
      <w:rFonts w:ascii="Calibri" w:eastAsia="Calibri" w:hAnsi="Calibri" w:cs="Times New Roman"/>
      <w:lang w:eastAsia="en-US"/>
    </w:rPr>
  </w:style>
  <w:style w:type="character" w:customStyle="1" w:styleId="UnresolvedMention">
    <w:name w:val="Unresolved Mention"/>
    <w:basedOn w:val="a0"/>
    <w:uiPriority w:val="99"/>
    <w:semiHidden/>
    <w:unhideWhenUsed/>
    <w:rsid w:val="00067B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299725970">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9676808">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668">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1696695">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s://urait.ru/bcode/46914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47155"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8422&#160;&#160;" TargetMode="External"/><Relationship Id="rId28"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77255"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185F-4519-4E58-8C73-DE8042D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10561</Words>
  <Characters>60198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2</cp:revision>
  <cp:lastPrinted>2020-11-25T08:46:00Z</cp:lastPrinted>
  <dcterms:created xsi:type="dcterms:W3CDTF">2023-04-20T10:03:00Z</dcterms:created>
  <dcterms:modified xsi:type="dcterms:W3CDTF">2023-04-20T10:03:00Z</dcterms:modified>
</cp:coreProperties>
</file>